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0DC" w:rsidRDefault="00A420DC" w:rsidP="00A420DC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bCs/>
        </w:rPr>
      </w:pPr>
      <w:r w:rsidRPr="00A420DC">
        <w:rPr>
          <w:rFonts w:eastAsia="Times New Roman" w:cs="Times New Roman"/>
          <w:b/>
          <w:bCs/>
        </w:rPr>
        <w:t>SOK-A.261.9.2020</w:t>
      </w:r>
      <w:bookmarkStart w:id="0" w:name="_GoBack"/>
      <w:bookmarkEnd w:id="0"/>
    </w:p>
    <w:p w:rsidR="004C57B5" w:rsidRPr="005B397D" w:rsidRDefault="004C57B5" w:rsidP="004C57B5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B397D">
        <w:rPr>
          <w:rFonts w:eastAsia="Times New Roman" w:cs="Times New Roman"/>
          <w:b/>
          <w:bCs/>
        </w:rPr>
        <w:t>Rozdział III</w:t>
      </w:r>
    </w:p>
    <w:p w:rsidR="004C57B5" w:rsidRPr="005B397D" w:rsidRDefault="004C57B5" w:rsidP="004C57B5">
      <w:pPr>
        <w:spacing w:before="100" w:beforeAutospacing="1" w:after="100" w:afterAutospacing="1" w:line="240" w:lineRule="auto"/>
        <w:rPr>
          <w:rFonts w:eastAsia="Times New Roman" w:cs="Times New Roman"/>
        </w:rPr>
      </w:pPr>
      <w:bookmarkStart w:id="1" w:name="Szczegółowy_Opis_Przedmiotu_Zamówienia"/>
      <w:r w:rsidRPr="005B397D">
        <w:rPr>
          <w:rFonts w:eastAsia="Times New Roman" w:cs="Times New Roman"/>
          <w:b/>
          <w:bCs/>
        </w:rPr>
        <w:t>SZCZEGÓŁOWY OPIS PRZEDMIOTU ZAMÓWIENIA</w:t>
      </w:r>
      <w:bookmarkEnd w:id="1"/>
    </w:p>
    <w:p w:rsidR="004C57B5" w:rsidRPr="005B397D" w:rsidRDefault="004C57B5" w:rsidP="004C57B5">
      <w:pPr>
        <w:spacing w:before="100" w:beforeAutospacing="1" w:after="100" w:afterAutospacing="1" w:line="240" w:lineRule="auto"/>
        <w:rPr>
          <w:rFonts w:eastAsia="Times New Roman" w:cs="Times New Roman"/>
        </w:rPr>
      </w:pPr>
      <w:bookmarkStart w:id="2" w:name="OLE_LINK2"/>
      <w:bookmarkStart w:id="3" w:name="OLE_LINK1"/>
      <w:bookmarkEnd w:id="2"/>
      <w:bookmarkEnd w:id="3"/>
      <w:r w:rsidRPr="005B397D">
        <w:rPr>
          <w:rFonts w:eastAsia="Times New Roman" w:cs="Times New Roman"/>
          <w:b/>
          <w:bCs/>
        </w:rPr>
        <w:t xml:space="preserve">na wymianę podłogi w </w:t>
      </w:r>
      <w:r w:rsidR="00727DB3">
        <w:rPr>
          <w:rFonts w:eastAsia="Times New Roman" w:cs="Times New Roman"/>
          <w:b/>
          <w:bCs/>
        </w:rPr>
        <w:t>holu</w:t>
      </w:r>
      <w:r w:rsidRPr="005B397D">
        <w:rPr>
          <w:rFonts w:eastAsia="Times New Roman" w:cs="Times New Roman"/>
          <w:b/>
          <w:bCs/>
        </w:rPr>
        <w:t xml:space="preserve"> kina Rejs Słupskiego Ośrodka Kultury</w:t>
      </w:r>
    </w:p>
    <w:p w:rsidR="004C57B5" w:rsidRPr="008414BC" w:rsidRDefault="004C57B5" w:rsidP="004C57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</w:rPr>
      </w:pPr>
      <w:r w:rsidRPr="008414BC">
        <w:rPr>
          <w:rFonts w:eastAsia="Times New Roman" w:cs="Times New Roman"/>
          <w:b/>
          <w:bCs/>
        </w:rPr>
        <w:t>Opis przedmiotu zamówienia:</w:t>
      </w:r>
    </w:p>
    <w:p w:rsidR="00763465" w:rsidRPr="0096521C" w:rsidRDefault="005C6714" w:rsidP="00535C70">
      <w:pPr>
        <w:spacing w:after="0" w:line="240" w:lineRule="auto"/>
        <w:ind w:left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Przedmiotem zamówienia</w:t>
      </w:r>
      <w:r w:rsidR="00D815C5">
        <w:rPr>
          <w:rFonts w:eastAsia="Times New Roman" w:cs="Times New Roman"/>
        </w:rPr>
        <w:t xml:space="preserve"> jest wykonanie nowej nawierzchni w holu kina Rejs</w:t>
      </w:r>
      <w:r w:rsidR="00851649">
        <w:rPr>
          <w:rFonts w:eastAsia="Times New Roman" w:cs="Times New Roman"/>
        </w:rPr>
        <w:t>, która umożliwi korzystanie z obiektu osobom z niepełnosprawnością ruchową</w:t>
      </w:r>
      <w:r w:rsidR="00C34201">
        <w:rPr>
          <w:rFonts w:eastAsia="Times New Roman" w:cs="Times New Roman"/>
        </w:rPr>
        <w:t xml:space="preserve">. </w:t>
      </w:r>
      <w:r w:rsidR="00D815C5">
        <w:rPr>
          <w:rFonts w:eastAsia="Times New Roman" w:cs="Times New Roman"/>
        </w:rPr>
        <w:t xml:space="preserve">Zakres prac </w:t>
      </w:r>
      <w:r w:rsidR="004A7BD7">
        <w:rPr>
          <w:rFonts w:eastAsia="Times New Roman" w:cs="Times New Roman"/>
        </w:rPr>
        <w:t>obejmuje</w:t>
      </w:r>
      <w:r w:rsidR="00B37A7D">
        <w:rPr>
          <w:rFonts w:eastAsia="Times New Roman" w:cs="Times New Roman"/>
        </w:rPr>
        <w:t>:</w:t>
      </w:r>
      <w:r w:rsidR="009C7447">
        <w:rPr>
          <w:rFonts w:eastAsia="Times New Roman" w:cs="Times New Roman"/>
        </w:rPr>
        <w:t xml:space="preserve"> zerwanie cokołów i części posadzki, </w:t>
      </w:r>
      <w:r w:rsidR="009333E5">
        <w:rPr>
          <w:rFonts w:eastAsia="Times New Roman" w:cs="Times New Roman"/>
        </w:rPr>
        <w:t>wykonanie</w:t>
      </w:r>
      <w:r w:rsidR="009C7447">
        <w:rPr>
          <w:rFonts w:eastAsia="Times New Roman" w:cs="Times New Roman"/>
        </w:rPr>
        <w:t xml:space="preserve"> podjazdów przy drzwiach wejściowych i wyjściowych, naprawę i wyrównanie powierzchni</w:t>
      </w:r>
      <w:r w:rsidR="00C34201">
        <w:rPr>
          <w:rFonts w:eastAsia="Times New Roman" w:cs="Times New Roman"/>
        </w:rPr>
        <w:t xml:space="preserve">, a następnie </w:t>
      </w:r>
      <w:r w:rsidR="009C7447">
        <w:rPr>
          <w:rFonts w:eastAsia="Times New Roman" w:cs="Times New Roman"/>
        </w:rPr>
        <w:t>położenie wykładziny winylowej</w:t>
      </w:r>
      <w:r w:rsidR="00C34201">
        <w:rPr>
          <w:rFonts w:eastAsia="Times New Roman" w:cs="Times New Roman"/>
        </w:rPr>
        <w:t>. Nowa nawierzchnia powinna być</w:t>
      </w:r>
      <w:r w:rsidR="009C7447">
        <w:rPr>
          <w:rFonts w:eastAsia="Times New Roman" w:cs="Times New Roman"/>
        </w:rPr>
        <w:t xml:space="preserve"> antypoślizgowa, łatwa w konserwacji, plamoodporna, kolorystycznie</w:t>
      </w:r>
      <w:r w:rsidR="009C7447" w:rsidRPr="00B2316A">
        <w:rPr>
          <w:rFonts w:eastAsia="Times New Roman" w:cs="Times New Roman"/>
        </w:rPr>
        <w:t xml:space="preserve"> </w:t>
      </w:r>
      <w:r w:rsidR="009C7447" w:rsidRPr="001B56DB">
        <w:rPr>
          <w:rFonts w:eastAsia="Times New Roman" w:cs="Times New Roman"/>
        </w:rPr>
        <w:t xml:space="preserve">tożsama lub zbliżona z </w:t>
      </w:r>
      <w:r w:rsidR="009C7447">
        <w:rPr>
          <w:rFonts w:eastAsia="Times New Roman" w:cs="Times New Roman"/>
        </w:rPr>
        <w:t>odcieniem</w:t>
      </w:r>
      <w:r w:rsidR="009C7447" w:rsidRPr="001B56DB">
        <w:rPr>
          <w:rFonts w:eastAsia="Times New Roman" w:cs="Times New Roman"/>
        </w:rPr>
        <w:t xml:space="preserve"> wykładzin użytych w obiekcie</w:t>
      </w:r>
      <w:r w:rsidR="009C7447">
        <w:rPr>
          <w:rFonts w:eastAsia="Times New Roman" w:cs="Times New Roman"/>
        </w:rPr>
        <w:t xml:space="preserve"> (</w:t>
      </w:r>
      <w:proofErr w:type="spellStart"/>
      <w:r w:rsidR="009C7447" w:rsidRPr="003B74CF">
        <w:rPr>
          <w:rFonts w:eastAsia="SimSun" w:cs="font351"/>
          <w:lang w:eastAsia="ar-SA"/>
        </w:rPr>
        <w:t>Fatra</w:t>
      </w:r>
      <w:proofErr w:type="spellEnd"/>
      <w:r w:rsidR="009C7447" w:rsidRPr="003B74CF">
        <w:rPr>
          <w:rFonts w:eastAsia="SimSun" w:cs="font351"/>
          <w:lang w:eastAsia="ar-SA"/>
        </w:rPr>
        <w:t xml:space="preserve"> </w:t>
      </w:r>
      <w:proofErr w:type="spellStart"/>
      <w:r w:rsidR="009C7447" w:rsidRPr="003B74CF">
        <w:rPr>
          <w:rFonts w:eastAsia="SimSun" w:cs="font351"/>
          <w:lang w:eastAsia="ar-SA"/>
        </w:rPr>
        <w:t>Novoflor</w:t>
      </w:r>
      <w:proofErr w:type="spellEnd"/>
      <w:r w:rsidR="009C7447" w:rsidRPr="003B74CF">
        <w:rPr>
          <w:rFonts w:eastAsia="SimSun" w:cs="font351"/>
          <w:lang w:eastAsia="ar-SA"/>
        </w:rPr>
        <w:t xml:space="preserve"> Extra </w:t>
      </w:r>
      <w:proofErr w:type="spellStart"/>
      <w:r w:rsidR="009C7447" w:rsidRPr="003B74CF">
        <w:rPr>
          <w:rFonts w:eastAsia="SimSun" w:cs="font351"/>
          <w:lang w:eastAsia="ar-SA"/>
        </w:rPr>
        <w:t>Optimal</w:t>
      </w:r>
      <w:proofErr w:type="spellEnd"/>
      <w:r w:rsidR="009C7447" w:rsidRPr="003B74CF">
        <w:rPr>
          <w:rFonts w:eastAsia="SimSun" w:cs="font351"/>
          <w:lang w:eastAsia="ar-SA"/>
        </w:rPr>
        <w:t xml:space="preserve"> 3216-9</w:t>
      </w:r>
      <w:r w:rsidR="009C7447">
        <w:rPr>
          <w:rFonts w:eastAsia="SimSun" w:cs="font351"/>
          <w:lang w:eastAsia="ar-SA"/>
        </w:rPr>
        <w:t>)</w:t>
      </w:r>
      <w:r w:rsidR="009C7447" w:rsidRPr="00B2316A">
        <w:rPr>
          <w:rFonts w:eastAsia="Times New Roman" w:cs="Times New Roman"/>
        </w:rPr>
        <w:t xml:space="preserve">. </w:t>
      </w:r>
      <w:r w:rsidR="00C34201">
        <w:rPr>
          <w:rFonts w:eastAsia="Times New Roman" w:cs="Times New Roman"/>
        </w:rPr>
        <w:t>Musi również</w:t>
      </w:r>
      <w:r w:rsidR="009C7447" w:rsidRPr="00B2316A">
        <w:rPr>
          <w:rFonts w:eastAsia="Times New Roman" w:cs="Times New Roman"/>
        </w:rPr>
        <w:t xml:space="preserve"> charakteryzować się wysoką odporn</w:t>
      </w:r>
      <w:r w:rsidR="009C7447">
        <w:rPr>
          <w:rFonts w:eastAsia="Times New Roman" w:cs="Times New Roman"/>
        </w:rPr>
        <w:t xml:space="preserve">ością na uderzenia i ścieranie oraz </w:t>
      </w:r>
      <w:r w:rsidR="009C7447" w:rsidRPr="00B2316A">
        <w:rPr>
          <w:rFonts w:eastAsia="Times New Roman" w:cs="Times New Roman"/>
        </w:rPr>
        <w:t>posiadać wszystkie niezbędne atesty wymagane dla b</w:t>
      </w:r>
      <w:r w:rsidR="009C7447">
        <w:rPr>
          <w:rFonts w:eastAsia="Times New Roman" w:cs="Times New Roman"/>
        </w:rPr>
        <w:t>udynków użyteczności publicznej</w:t>
      </w:r>
      <w:r w:rsidR="00C34201">
        <w:rPr>
          <w:rFonts w:eastAsia="Times New Roman" w:cs="Times New Roman"/>
        </w:rPr>
        <w:t>.</w:t>
      </w:r>
      <w:r w:rsidR="00763465">
        <w:rPr>
          <w:rFonts w:eastAsia="Times New Roman" w:cs="Times New Roman"/>
        </w:rPr>
        <w:t xml:space="preserve"> </w:t>
      </w:r>
      <w:r w:rsidR="0096521C">
        <w:rPr>
          <w:rFonts w:eastAsia="Times New Roman" w:cs="Times New Roman"/>
        </w:rPr>
        <w:t>Dla zwiększenia bezpieczeństwa na podjazdach powinna być zamontowana taśma antypoślizgowa, a przy drzwiach wejściowych i wyjściowych poręcze.</w:t>
      </w:r>
    </w:p>
    <w:p w:rsidR="007850DE" w:rsidRDefault="008C3747" w:rsidP="00535C70">
      <w:pPr>
        <w:spacing w:after="0" w:line="240" w:lineRule="auto"/>
        <w:ind w:left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celu wykonania powyższych prac</w:t>
      </w:r>
      <w:r w:rsidR="007E0E9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konieczny będzie demontaż elementów </w:t>
      </w:r>
      <w:r w:rsidR="0096521C">
        <w:rPr>
          <w:rFonts w:eastAsia="Times New Roman" w:cs="Times New Roman"/>
        </w:rPr>
        <w:t xml:space="preserve">dwóch </w:t>
      </w:r>
      <w:r>
        <w:rPr>
          <w:rFonts w:eastAsia="Times New Roman" w:cs="Times New Roman"/>
        </w:rPr>
        <w:t>wiatrołapów (wykucie ościeżnic</w:t>
      </w:r>
      <w:r w:rsidR="00851649">
        <w:rPr>
          <w:rFonts w:eastAsia="Times New Roman" w:cs="Times New Roman"/>
        </w:rPr>
        <w:t xml:space="preserve"> i naprawa powierzchni) oraz</w:t>
      </w:r>
      <w:r>
        <w:rPr>
          <w:rFonts w:eastAsia="Times New Roman" w:cs="Times New Roman"/>
        </w:rPr>
        <w:t xml:space="preserve"> przebudowa jednego z nich</w:t>
      </w:r>
      <w:r w:rsidR="00E91889">
        <w:rPr>
          <w:rFonts w:eastAsia="Times New Roman" w:cs="Times New Roman"/>
        </w:rPr>
        <w:t xml:space="preserve"> (</w:t>
      </w:r>
      <w:r w:rsidR="00741613">
        <w:rPr>
          <w:rFonts w:eastAsia="Times New Roman" w:cs="Times New Roman"/>
        </w:rPr>
        <w:t xml:space="preserve">zabudowanie istniejącego </w:t>
      </w:r>
      <w:r w:rsidR="00741613" w:rsidRPr="00741613">
        <w:rPr>
          <w:rFonts w:eastAsia="Times New Roman" w:cs="Times New Roman"/>
        </w:rPr>
        <w:t>o</w:t>
      </w:r>
      <w:r w:rsidR="00741613">
        <w:rPr>
          <w:rFonts w:eastAsia="Times New Roman" w:cs="Times New Roman"/>
        </w:rPr>
        <w:t>tworu ścianką kartonowo-gipsową i</w:t>
      </w:r>
      <w:r w:rsidR="00741613" w:rsidRPr="00741613">
        <w:rPr>
          <w:rFonts w:eastAsia="Times New Roman" w:cs="Times New Roman"/>
        </w:rPr>
        <w:t xml:space="preserve"> wykucie otworu</w:t>
      </w:r>
      <w:r w:rsidR="00741613">
        <w:rPr>
          <w:rFonts w:eastAsia="Times New Roman" w:cs="Times New Roman"/>
        </w:rPr>
        <w:t xml:space="preserve"> w ścianie kartonowo-gipsowej </w:t>
      </w:r>
      <w:r w:rsidR="00741613" w:rsidRPr="00741613">
        <w:rPr>
          <w:rFonts w:eastAsia="Times New Roman" w:cs="Times New Roman"/>
        </w:rPr>
        <w:t>na wprost</w:t>
      </w:r>
      <w:r w:rsidR="00741613">
        <w:rPr>
          <w:rFonts w:eastAsia="Times New Roman" w:cs="Times New Roman"/>
        </w:rPr>
        <w:t xml:space="preserve"> drzwi zewnętrznych</w:t>
      </w:r>
      <w:r w:rsidR="003B5BD7">
        <w:rPr>
          <w:rFonts w:eastAsia="Times New Roman" w:cs="Times New Roman"/>
        </w:rPr>
        <w:t>)</w:t>
      </w:r>
      <w:r>
        <w:rPr>
          <w:rFonts w:eastAsia="Times New Roman" w:cs="Times New Roman"/>
        </w:rPr>
        <w:t>.</w:t>
      </w:r>
      <w:r w:rsidR="0096521C">
        <w:rPr>
          <w:rFonts w:eastAsia="Times New Roman" w:cs="Times New Roman"/>
        </w:rPr>
        <w:t xml:space="preserve"> </w:t>
      </w:r>
    </w:p>
    <w:p w:rsidR="004C57B5" w:rsidRDefault="004C57B5" w:rsidP="004C57B5">
      <w:pPr>
        <w:spacing w:after="0" w:line="240" w:lineRule="auto"/>
        <w:ind w:left="1440"/>
        <w:rPr>
          <w:rFonts w:eastAsia="Times New Roman" w:cs="Times New Roman"/>
        </w:rPr>
      </w:pPr>
    </w:p>
    <w:p w:rsidR="00727DB3" w:rsidRDefault="004C57B5" w:rsidP="00727DB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</w:rPr>
      </w:pPr>
      <w:r w:rsidRPr="008414BC">
        <w:rPr>
          <w:rFonts w:eastAsia="Times New Roman" w:cs="Times New Roman"/>
          <w:b/>
          <w:bCs/>
        </w:rPr>
        <w:t>Przedmiot zamówienia obejmuje:</w:t>
      </w:r>
    </w:p>
    <w:p w:rsidR="00727DB3" w:rsidRPr="00727DB3" w:rsidRDefault="00727DB3" w:rsidP="00727DB3">
      <w:pPr>
        <w:spacing w:after="0" w:line="240" w:lineRule="auto"/>
        <w:ind w:left="720"/>
        <w:rPr>
          <w:rFonts w:eastAsia="Times New Roman" w:cs="Times New Roman"/>
          <w:b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9"/>
        <w:gridCol w:w="7082"/>
        <w:gridCol w:w="992"/>
        <w:gridCol w:w="857"/>
      </w:tblGrid>
      <w:tr w:rsidR="00727DB3" w:rsidRPr="005B397D" w:rsidTr="004918E2">
        <w:trPr>
          <w:trHeight w:val="327"/>
          <w:jc w:val="center"/>
        </w:trPr>
        <w:tc>
          <w:tcPr>
            <w:tcW w:w="609" w:type="dxa"/>
            <w:vAlign w:val="center"/>
          </w:tcPr>
          <w:p w:rsidR="00727DB3" w:rsidRPr="009C6261" w:rsidRDefault="00727DB3" w:rsidP="004918E2">
            <w:pPr>
              <w:jc w:val="center"/>
            </w:pPr>
            <w:r w:rsidRPr="009C6261">
              <w:rPr>
                <w:rFonts w:eastAsia="Times New Roman" w:cs="Times New Roman"/>
              </w:rPr>
              <w:t> </w:t>
            </w:r>
            <w:r w:rsidRPr="009C6261">
              <w:t>LP</w:t>
            </w:r>
          </w:p>
        </w:tc>
        <w:tc>
          <w:tcPr>
            <w:tcW w:w="7082" w:type="dxa"/>
            <w:vAlign w:val="center"/>
          </w:tcPr>
          <w:p w:rsidR="00727DB3" w:rsidRPr="009C6261" w:rsidRDefault="00727DB3" w:rsidP="004918E2">
            <w:r w:rsidRPr="009C6261">
              <w:rPr>
                <w:rFonts w:eastAsia="Times New Roman" w:cs="Arial"/>
                <w:b/>
                <w:bCs/>
              </w:rPr>
              <w:t>Nazwa czynności</w:t>
            </w:r>
          </w:p>
        </w:tc>
        <w:tc>
          <w:tcPr>
            <w:tcW w:w="992" w:type="dxa"/>
            <w:vAlign w:val="center"/>
          </w:tcPr>
          <w:p w:rsidR="00727DB3" w:rsidRPr="009C6261" w:rsidRDefault="00727DB3" w:rsidP="004918E2">
            <w:pPr>
              <w:jc w:val="center"/>
            </w:pPr>
            <w:r>
              <w:t>JM</w:t>
            </w:r>
          </w:p>
        </w:tc>
        <w:tc>
          <w:tcPr>
            <w:tcW w:w="857" w:type="dxa"/>
            <w:vAlign w:val="center"/>
          </w:tcPr>
          <w:p w:rsidR="00727DB3" w:rsidRPr="009C6261" w:rsidRDefault="009D087E" w:rsidP="004918E2">
            <w:pPr>
              <w:jc w:val="center"/>
            </w:pPr>
            <w:r>
              <w:t>liczba</w:t>
            </w:r>
          </w:p>
        </w:tc>
      </w:tr>
      <w:tr w:rsidR="00727DB3" w:rsidRPr="005B397D" w:rsidTr="004918E2">
        <w:trPr>
          <w:trHeight w:val="518"/>
          <w:jc w:val="center"/>
        </w:trPr>
        <w:tc>
          <w:tcPr>
            <w:tcW w:w="609" w:type="dxa"/>
            <w:vAlign w:val="center"/>
          </w:tcPr>
          <w:p w:rsidR="00727DB3" w:rsidRPr="009C6261" w:rsidRDefault="00727DB3" w:rsidP="004918E2">
            <w:pPr>
              <w:jc w:val="center"/>
            </w:pPr>
            <w:r w:rsidRPr="009C6261">
              <w:t>1.</w:t>
            </w:r>
          </w:p>
        </w:tc>
        <w:tc>
          <w:tcPr>
            <w:tcW w:w="7082" w:type="dxa"/>
            <w:vAlign w:val="center"/>
          </w:tcPr>
          <w:p w:rsidR="00727DB3" w:rsidRPr="009C6261" w:rsidRDefault="00727DB3" w:rsidP="004918E2">
            <w:r w:rsidRPr="00B41FF5">
              <w:t>Wykucie z muru ościeżnic stalowych drzwiowych o powierzchni ponad 2m</w:t>
            </w:r>
            <w:r w:rsidRPr="00B41FF5">
              <w:rPr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727DB3" w:rsidRPr="009C6261" w:rsidRDefault="00727DB3" w:rsidP="004918E2">
            <w:pPr>
              <w:jc w:val="center"/>
            </w:pPr>
            <w:r w:rsidRPr="00B41FF5">
              <w:t>m</w:t>
            </w:r>
            <w:r w:rsidRPr="00B41FF5">
              <w:rPr>
                <w:vertAlign w:val="superscript"/>
              </w:rPr>
              <w:t>2</w:t>
            </w:r>
          </w:p>
        </w:tc>
        <w:tc>
          <w:tcPr>
            <w:tcW w:w="857" w:type="dxa"/>
            <w:vAlign w:val="center"/>
          </w:tcPr>
          <w:p w:rsidR="00727DB3" w:rsidRPr="009C6261" w:rsidRDefault="00727DB3" w:rsidP="004918E2">
            <w:pPr>
              <w:jc w:val="center"/>
            </w:pPr>
            <w:r w:rsidRPr="00B41FF5">
              <w:t>10,78</w:t>
            </w:r>
          </w:p>
        </w:tc>
      </w:tr>
      <w:tr w:rsidR="00727DB3" w:rsidRPr="005B397D" w:rsidTr="004918E2">
        <w:trPr>
          <w:trHeight w:val="518"/>
          <w:jc w:val="center"/>
        </w:trPr>
        <w:tc>
          <w:tcPr>
            <w:tcW w:w="609" w:type="dxa"/>
            <w:vAlign w:val="center"/>
          </w:tcPr>
          <w:p w:rsidR="00727DB3" w:rsidRPr="009C6261" w:rsidRDefault="00727DB3" w:rsidP="004918E2">
            <w:pPr>
              <w:jc w:val="center"/>
            </w:pPr>
            <w:r>
              <w:t>2.</w:t>
            </w:r>
          </w:p>
        </w:tc>
        <w:tc>
          <w:tcPr>
            <w:tcW w:w="7082" w:type="dxa"/>
            <w:vAlign w:val="center"/>
          </w:tcPr>
          <w:p w:rsidR="00727DB3" w:rsidRPr="00B41FF5" w:rsidRDefault="00727DB3" w:rsidP="004918E2">
            <w:r>
              <w:t>Naprawa posadzki cementowej o powierzchni w jednym miejscu do 1,0m</w:t>
            </w:r>
            <w:r w:rsidRPr="00B41FF5">
              <w:rPr>
                <w:vertAlign w:val="superscript"/>
              </w:rPr>
              <w:t>2</w:t>
            </w:r>
            <w:r>
              <w:t xml:space="preserve"> z zatarciem na gładko</w:t>
            </w:r>
          </w:p>
        </w:tc>
        <w:tc>
          <w:tcPr>
            <w:tcW w:w="992" w:type="dxa"/>
            <w:vAlign w:val="center"/>
          </w:tcPr>
          <w:p w:rsidR="00727DB3" w:rsidRPr="00B41FF5" w:rsidRDefault="00727DB3" w:rsidP="004918E2">
            <w:pPr>
              <w:jc w:val="center"/>
            </w:pPr>
            <w:r>
              <w:t>miejsce</w:t>
            </w:r>
          </w:p>
        </w:tc>
        <w:tc>
          <w:tcPr>
            <w:tcW w:w="857" w:type="dxa"/>
            <w:vAlign w:val="center"/>
          </w:tcPr>
          <w:p w:rsidR="00727DB3" w:rsidRPr="009C6261" w:rsidRDefault="00727DB3" w:rsidP="004918E2">
            <w:pPr>
              <w:jc w:val="center"/>
            </w:pPr>
            <w:r>
              <w:t>1</w:t>
            </w:r>
          </w:p>
        </w:tc>
      </w:tr>
      <w:tr w:rsidR="00727DB3" w:rsidRPr="005B397D" w:rsidTr="004918E2">
        <w:trPr>
          <w:trHeight w:val="518"/>
          <w:jc w:val="center"/>
        </w:trPr>
        <w:tc>
          <w:tcPr>
            <w:tcW w:w="609" w:type="dxa"/>
            <w:vAlign w:val="center"/>
          </w:tcPr>
          <w:p w:rsidR="00727DB3" w:rsidRDefault="00727DB3" w:rsidP="004918E2">
            <w:pPr>
              <w:jc w:val="center"/>
            </w:pPr>
            <w:r>
              <w:t>3.</w:t>
            </w:r>
          </w:p>
        </w:tc>
        <w:tc>
          <w:tcPr>
            <w:tcW w:w="7082" w:type="dxa"/>
            <w:vAlign w:val="center"/>
          </w:tcPr>
          <w:p w:rsidR="00727DB3" w:rsidRDefault="00727DB3" w:rsidP="004918E2">
            <w:r>
              <w:t>Wykonanie tynków zwykłych wewnętrznych kategorii III na ościeżach o szerokości do 25cm, na podłożach z cegieł, pustaków ceramicznych, betonów, tynk z zaprawy cementowo-wapiennej</w:t>
            </w:r>
          </w:p>
        </w:tc>
        <w:tc>
          <w:tcPr>
            <w:tcW w:w="992" w:type="dxa"/>
            <w:vAlign w:val="center"/>
          </w:tcPr>
          <w:p w:rsidR="00727DB3" w:rsidRPr="00B41FF5" w:rsidRDefault="00727DB3" w:rsidP="004918E2">
            <w:pPr>
              <w:jc w:val="center"/>
            </w:pPr>
            <w:r>
              <w:t>m</w:t>
            </w:r>
          </w:p>
        </w:tc>
        <w:tc>
          <w:tcPr>
            <w:tcW w:w="857" w:type="dxa"/>
            <w:vAlign w:val="center"/>
          </w:tcPr>
          <w:p w:rsidR="00727DB3" w:rsidRPr="009C6261" w:rsidRDefault="00727DB3" w:rsidP="004918E2">
            <w:pPr>
              <w:jc w:val="center"/>
            </w:pPr>
            <w:r>
              <w:t>4,4</w:t>
            </w:r>
          </w:p>
        </w:tc>
      </w:tr>
      <w:tr w:rsidR="00727DB3" w:rsidRPr="005B397D" w:rsidTr="004918E2">
        <w:trPr>
          <w:trHeight w:val="518"/>
          <w:jc w:val="center"/>
        </w:trPr>
        <w:tc>
          <w:tcPr>
            <w:tcW w:w="609" w:type="dxa"/>
            <w:vAlign w:val="center"/>
          </w:tcPr>
          <w:p w:rsidR="00727DB3" w:rsidRDefault="00727DB3" w:rsidP="004918E2">
            <w:pPr>
              <w:jc w:val="center"/>
            </w:pPr>
            <w:r>
              <w:t>4.</w:t>
            </w:r>
          </w:p>
        </w:tc>
        <w:tc>
          <w:tcPr>
            <w:tcW w:w="7082" w:type="dxa"/>
            <w:vAlign w:val="center"/>
          </w:tcPr>
          <w:p w:rsidR="00727DB3" w:rsidRDefault="00727DB3" w:rsidP="004918E2">
            <w:r>
              <w:t>Gładzie gipsowe grubości 3mm na podłożu z tynku, jednowarstwowe na ościeżach o szerokości do 30cm</w:t>
            </w:r>
          </w:p>
        </w:tc>
        <w:tc>
          <w:tcPr>
            <w:tcW w:w="992" w:type="dxa"/>
            <w:vAlign w:val="center"/>
          </w:tcPr>
          <w:p w:rsidR="00727DB3" w:rsidRPr="00B41FF5" w:rsidRDefault="00727DB3" w:rsidP="004918E2">
            <w:pPr>
              <w:jc w:val="center"/>
            </w:pPr>
            <w:r w:rsidRPr="00B41FF5">
              <w:t>m</w:t>
            </w:r>
            <w:r w:rsidRPr="00B41FF5">
              <w:rPr>
                <w:vertAlign w:val="superscript"/>
              </w:rPr>
              <w:t>2</w:t>
            </w:r>
          </w:p>
        </w:tc>
        <w:tc>
          <w:tcPr>
            <w:tcW w:w="857" w:type="dxa"/>
            <w:vAlign w:val="center"/>
          </w:tcPr>
          <w:p w:rsidR="00727DB3" w:rsidRPr="009C6261" w:rsidRDefault="00727DB3" w:rsidP="004918E2">
            <w:pPr>
              <w:jc w:val="center"/>
            </w:pPr>
            <w:r>
              <w:t>1,1</w:t>
            </w:r>
          </w:p>
        </w:tc>
      </w:tr>
      <w:tr w:rsidR="00727DB3" w:rsidRPr="005B397D" w:rsidTr="004918E2">
        <w:trPr>
          <w:trHeight w:val="518"/>
          <w:jc w:val="center"/>
        </w:trPr>
        <w:tc>
          <w:tcPr>
            <w:tcW w:w="609" w:type="dxa"/>
            <w:vAlign w:val="center"/>
          </w:tcPr>
          <w:p w:rsidR="00727DB3" w:rsidRDefault="00727DB3" w:rsidP="004918E2">
            <w:pPr>
              <w:jc w:val="center"/>
            </w:pPr>
            <w:r>
              <w:t>5.</w:t>
            </w:r>
          </w:p>
        </w:tc>
        <w:tc>
          <w:tcPr>
            <w:tcW w:w="7082" w:type="dxa"/>
            <w:vAlign w:val="center"/>
          </w:tcPr>
          <w:p w:rsidR="00727DB3" w:rsidRDefault="00727DB3" w:rsidP="004918E2">
            <w:r>
              <w:t>Ścianki działowe z płyt gipsowo-kartonowych grubości 12,5mm dwuwarstwowe z pokryciem obustronnym na podwójnych rusztach metalowych o profilu 100mm - zabudowa otworu drzwiowego</w:t>
            </w:r>
          </w:p>
        </w:tc>
        <w:tc>
          <w:tcPr>
            <w:tcW w:w="992" w:type="dxa"/>
            <w:vAlign w:val="center"/>
          </w:tcPr>
          <w:p w:rsidR="00727DB3" w:rsidRPr="00B41FF5" w:rsidRDefault="00727DB3" w:rsidP="004918E2">
            <w:pPr>
              <w:jc w:val="center"/>
            </w:pPr>
            <w:r w:rsidRPr="00B41FF5">
              <w:t>m</w:t>
            </w:r>
            <w:r w:rsidRPr="00B41FF5">
              <w:rPr>
                <w:vertAlign w:val="superscript"/>
              </w:rPr>
              <w:t>2</w:t>
            </w:r>
          </w:p>
        </w:tc>
        <w:tc>
          <w:tcPr>
            <w:tcW w:w="857" w:type="dxa"/>
            <w:vAlign w:val="center"/>
          </w:tcPr>
          <w:p w:rsidR="00727DB3" w:rsidRPr="009C6261" w:rsidRDefault="00727DB3" w:rsidP="004918E2">
            <w:pPr>
              <w:jc w:val="center"/>
            </w:pPr>
            <w:r w:rsidRPr="001F2476">
              <w:t>5,94</w:t>
            </w:r>
          </w:p>
        </w:tc>
      </w:tr>
      <w:tr w:rsidR="00727DB3" w:rsidRPr="005B397D" w:rsidTr="004918E2">
        <w:trPr>
          <w:trHeight w:val="518"/>
          <w:jc w:val="center"/>
        </w:trPr>
        <w:tc>
          <w:tcPr>
            <w:tcW w:w="609" w:type="dxa"/>
            <w:vAlign w:val="center"/>
          </w:tcPr>
          <w:p w:rsidR="00727DB3" w:rsidRDefault="00727DB3" w:rsidP="004918E2">
            <w:pPr>
              <w:jc w:val="center"/>
            </w:pPr>
            <w:r>
              <w:t>6.</w:t>
            </w:r>
          </w:p>
        </w:tc>
        <w:tc>
          <w:tcPr>
            <w:tcW w:w="7082" w:type="dxa"/>
            <w:vAlign w:val="center"/>
          </w:tcPr>
          <w:p w:rsidR="00727DB3" w:rsidRDefault="00727DB3" w:rsidP="004918E2">
            <w:r>
              <w:t>Izolacje pionowe cieplne i przeciwdźwiękowe z płyt wełny mineralnej układanych na sucho - płyty ze skalnej wełny do izolacji akustycznej ROCKSONIC SUPER grub. 100mm - zabudowa otworu drzwiowego</w:t>
            </w:r>
          </w:p>
        </w:tc>
        <w:tc>
          <w:tcPr>
            <w:tcW w:w="992" w:type="dxa"/>
            <w:vAlign w:val="center"/>
          </w:tcPr>
          <w:p w:rsidR="00727DB3" w:rsidRPr="00B41FF5" w:rsidRDefault="00727DB3" w:rsidP="004918E2">
            <w:pPr>
              <w:jc w:val="center"/>
            </w:pPr>
            <w:r w:rsidRPr="00B41FF5">
              <w:t>m</w:t>
            </w:r>
            <w:r w:rsidRPr="00B41FF5">
              <w:rPr>
                <w:vertAlign w:val="superscript"/>
              </w:rPr>
              <w:t>2</w:t>
            </w:r>
          </w:p>
        </w:tc>
        <w:tc>
          <w:tcPr>
            <w:tcW w:w="857" w:type="dxa"/>
            <w:vAlign w:val="center"/>
          </w:tcPr>
          <w:p w:rsidR="00727DB3" w:rsidRPr="009C6261" w:rsidRDefault="00727DB3" w:rsidP="004918E2">
            <w:pPr>
              <w:jc w:val="center"/>
            </w:pPr>
            <w:r w:rsidRPr="001F2476">
              <w:t>5,94</w:t>
            </w:r>
          </w:p>
        </w:tc>
      </w:tr>
      <w:tr w:rsidR="00727DB3" w:rsidRPr="005B397D" w:rsidTr="004918E2">
        <w:trPr>
          <w:trHeight w:val="518"/>
          <w:jc w:val="center"/>
        </w:trPr>
        <w:tc>
          <w:tcPr>
            <w:tcW w:w="609" w:type="dxa"/>
            <w:vAlign w:val="center"/>
          </w:tcPr>
          <w:p w:rsidR="00727DB3" w:rsidRDefault="00727DB3" w:rsidP="004918E2">
            <w:pPr>
              <w:jc w:val="center"/>
            </w:pPr>
            <w:r>
              <w:t>7.</w:t>
            </w:r>
          </w:p>
        </w:tc>
        <w:tc>
          <w:tcPr>
            <w:tcW w:w="7082" w:type="dxa"/>
            <w:vAlign w:val="center"/>
          </w:tcPr>
          <w:p w:rsidR="00727DB3" w:rsidRDefault="00727DB3" w:rsidP="004918E2">
            <w:r>
              <w:t>Malowanie dwukrotne wewnętrznych płyt gipsowych spoinowanych szpachlowanych z gruntowaniem</w:t>
            </w:r>
          </w:p>
        </w:tc>
        <w:tc>
          <w:tcPr>
            <w:tcW w:w="992" w:type="dxa"/>
            <w:vAlign w:val="center"/>
          </w:tcPr>
          <w:p w:rsidR="00727DB3" w:rsidRPr="00B41FF5" w:rsidRDefault="00727DB3" w:rsidP="004918E2">
            <w:pPr>
              <w:jc w:val="center"/>
            </w:pPr>
            <w:r w:rsidRPr="00B41FF5">
              <w:t>m</w:t>
            </w:r>
            <w:r w:rsidRPr="00B41FF5">
              <w:rPr>
                <w:vertAlign w:val="superscript"/>
              </w:rPr>
              <w:t>2</w:t>
            </w:r>
          </w:p>
        </w:tc>
        <w:tc>
          <w:tcPr>
            <w:tcW w:w="857" w:type="dxa"/>
            <w:vAlign w:val="center"/>
          </w:tcPr>
          <w:p w:rsidR="00727DB3" w:rsidRPr="001F2476" w:rsidRDefault="00727DB3" w:rsidP="004918E2">
            <w:pPr>
              <w:jc w:val="center"/>
            </w:pPr>
            <w:r w:rsidRPr="001F2476">
              <w:t>12,98</w:t>
            </w:r>
          </w:p>
        </w:tc>
      </w:tr>
      <w:tr w:rsidR="00727DB3" w:rsidRPr="005B397D" w:rsidTr="004918E2">
        <w:trPr>
          <w:trHeight w:val="518"/>
          <w:jc w:val="center"/>
        </w:trPr>
        <w:tc>
          <w:tcPr>
            <w:tcW w:w="609" w:type="dxa"/>
            <w:vAlign w:val="center"/>
          </w:tcPr>
          <w:p w:rsidR="00727DB3" w:rsidRDefault="00727DB3" w:rsidP="004918E2">
            <w:pPr>
              <w:jc w:val="center"/>
            </w:pPr>
            <w:r>
              <w:t>8.</w:t>
            </w:r>
          </w:p>
        </w:tc>
        <w:tc>
          <w:tcPr>
            <w:tcW w:w="7082" w:type="dxa"/>
            <w:vAlign w:val="center"/>
          </w:tcPr>
          <w:p w:rsidR="00727DB3" w:rsidRDefault="00727DB3" w:rsidP="004918E2">
            <w:r>
              <w:t>Zerwanie posadzek lub okładzin z masy lastrykowej - rozebranie części</w:t>
            </w:r>
          </w:p>
          <w:p w:rsidR="00727DB3" w:rsidRDefault="00727DB3" w:rsidP="004918E2">
            <w:r>
              <w:t>posadzki lastrykowej pod wykonanie pochylni</w:t>
            </w:r>
          </w:p>
        </w:tc>
        <w:tc>
          <w:tcPr>
            <w:tcW w:w="992" w:type="dxa"/>
            <w:vAlign w:val="center"/>
          </w:tcPr>
          <w:p w:rsidR="00727DB3" w:rsidRPr="00B41FF5" w:rsidRDefault="00727DB3" w:rsidP="004918E2">
            <w:pPr>
              <w:jc w:val="center"/>
            </w:pPr>
            <w:r w:rsidRPr="00B41FF5">
              <w:t>m</w:t>
            </w:r>
            <w:r w:rsidRPr="00B41FF5">
              <w:rPr>
                <w:vertAlign w:val="superscript"/>
              </w:rPr>
              <w:t>2</w:t>
            </w:r>
          </w:p>
        </w:tc>
        <w:tc>
          <w:tcPr>
            <w:tcW w:w="857" w:type="dxa"/>
            <w:vAlign w:val="center"/>
          </w:tcPr>
          <w:p w:rsidR="00727DB3" w:rsidRPr="009C6261" w:rsidRDefault="00727DB3" w:rsidP="004918E2">
            <w:pPr>
              <w:jc w:val="center"/>
            </w:pPr>
            <w:r>
              <w:t>5,4</w:t>
            </w:r>
          </w:p>
        </w:tc>
      </w:tr>
      <w:tr w:rsidR="00727DB3" w:rsidRPr="005B397D" w:rsidTr="004918E2">
        <w:trPr>
          <w:trHeight w:val="518"/>
          <w:jc w:val="center"/>
        </w:trPr>
        <w:tc>
          <w:tcPr>
            <w:tcW w:w="609" w:type="dxa"/>
            <w:vAlign w:val="center"/>
          </w:tcPr>
          <w:p w:rsidR="00727DB3" w:rsidRDefault="00727DB3" w:rsidP="004918E2">
            <w:pPr>
              <w:jc w:val="center"/>
            </w:pPr>
            <w:r>
              <w:t>9.</w:t>
            </w:r>
          </w:p>
        </w:tc>
        <w:tc>
          <w:tcPr>
            <w:tcW w:w="7082" w:type="dxa"/>
            <w:vAlign w:val="center"/>
          </w:tcPr>
          <w:p w:rsidR="00727DB3" w:rsidRDefault="00727DB3" w:rsidP="004918E2">
            <w:r>
              <w:t>Gruntowanie preparatami gruntującymi ATLAS CERPLAST powierzchni</w:t>
            </w:r>
          </w:p>
          <w:p w:rsidR="00727DB3" w:rsidRDefault="00727DB3" w:rsidP="004918E2">
            <w:r>
              <w:t>poziomych - pochylnie</w:t>
            </w:r>
          </w:p>
        </w:tc>
        <w:tc>
          <w:tcPr>
            <w:tcW w:w="992" w:type="dxa"/>
            <w:vAlign w:val="center"/>
          </w:tcPr>
          <w:p w:rsidR="00727DB3" w:rsidRPr="00B41FF5" w:rsidRDefault="00727DB3" w:rsidP="004918E2">
            <w:pPr>
              <w:jc w:val="center"/>
            </w:pPr>
            <w:r w:rsidRPr="00B41FF5">
              <w:t>m</w:t>
            </w:r>
            <w:r w:rsidRPr="00B41FF5">
              <w:rPr>
                <w:vertAlign w:val="superscript"/>
              </w:rPr>
              <w:t>2</w:t>
            </w:r>
          </w:p>
        </w:tc>
        <w:tc>
          <w:tcPr>
            <w:tcW w:w="857" w:type="dxa"/>
            <w:vAlign w:val="center"/>
          </w:tcPr>
          <w:p w:rsidR="00727DB3" w:rsidRDefault="00727DB3" w:rsidP="004918E2">
            <w:pPr>
              <w:jc w:val="center"/>
            </w:pPr>
            <w:r>
              <w:t>10,8</w:t>
            </w:r>
          </w:p>
        </w:tc>
      </w:tr>
      <w:tr w:rsidR="00727DB3" w:rsidRPr="005B397D" w:rsidTr="004918E2">
        <w:trPr>
          <w:trHeight w:val="518"/>
          <w:jc w:val="center"/>
        </w:trPr>
        <w:tc>
          <w:tcPr>
            <w:tcW w:w="609" w:type="dxa"/>
            <w:vAlign w:val="center"/>
          </w:tcPr>
          <w:p w:rsidR="00727DB3" w:rsidRDefault="00727DB3" w:rsidP="004918E2">
            <w:pPr>
              <w:jc w:val="center"/>
            </w:pPr>
            <w:r>
              <w:t>10.</w:t>
            </w:r>
          </w:p>
        </w:tc>
        <w:tc>
          <w:tcPr>
            <w:tcW w:w="7082" w:type="dxa"/>
            <w:vAlign w:val="center"/>
          </w:tcPr>
          <w:p w:rsidR="00727DB3" w:rsidRDefault="00727DB3" w:rsidP="004918E2">
            <w:r>
              <w:t>Deskowanie konstrukcji betonowej lub żelbetowej schodów prostych - pochylnie</w:t>
            </w:r>
          </w:p>
        </w:tc>
        <w:tc>
          <w:tcPr>
            <w:tcW w:w="992" w:type="dxa"/>
            <w:vAlign w:val="center"/>
          </w:tcPr>
          <w:p w:rsidR="00727DB3" w:rsidRPr="00B41FF5" w:rsidRDefault="00727DB3" w:rsidP="004918E2">
            <w:pPr>
              <w:jc w:val="center"/>
            </w:pPr>
            <w:r w:rsidRPr="00B41FF5">
              <w:t>m</w:t>
            </w:r>
            <w:r w:rsidRPr="00B41FF5">
              <w:rPr>
                <w:vertAlign w:val="superscript"/>
              </w:rPr>
              <w:t>2</w:t>
            </w:r>
          </w:p>
        </w:tc>
        <w:tc>
          <w:tcPr>
            <w:tcW w:w="857" w:type="dxa"/>
            <w:vAlign w:val="center"/>
          </w:tcPr>
          <w:p w:rsidR="00727DB3" w:rsidRDefault="00727DB3" w:rsidP="004918E2">
            <w:pPr>
              <w:jc w:val="center"/>
            </w:pPr>
            <w:r>
              <w:t>2,16</w:t>
            </w:r>
          </w:p>
        </w:tc>
      </w:tr>
      <w:tr w:rsidR="00727DB3" w:rsidRPr="005B397D" w:rsidTr="004918E2">
        <w:trPr>
          <w:trHeight w:val="518"/>
          <w:jc w:val="center"/>
        </w:trPr>
        <w:tc>
          <w:tcPr>
            <w:tcW w:w="609" w:type="dxa"/>
            <w:vAlign w:val="center"/>
          </w:tcPr>
          <w:p w:rsidR="00727DB3" w:rsidRDefault="00727DB3" w:rsidP="004918E2">
            <w:pPr>
              <w:jc w:val="center"/>
            </w:pPr>
            <w:r>
              <w:t>11.</w:t>
            </w:r>
          </w:p>
        </w:tc>
        <w:tc>
          <w:tcPr>
            <w:tcW w:w="7082" w:type="dxa"/>
            <w:vAlign w:val="center"/>
          </w:tcPr>
          <w:p w:rsidR="00727DB3" w:rsidRDefault="00727DB3" w:rsidP="004918E2">
            <w:r>
              <w:t>Uzupełnienie betonu w elementach zbrojonych schodów prostych - pochylnie</w:t>
            </w:r>
          </w:p>
        </w:tc>
        <w:tc>
          <w:tcPr>
            <w:tcW w:w="992" w:type="dxa"/>
            <w:vAlign w:val="center"/>
          </w:tcPr>
          <w:p w:rsidR="00727DB3" w:rsidRPr="00B41FF5" w:rsidRDefault="00727DB3" w:rsidP="004918E2">
            <w:pPr>
              <w:jc w:val="center"/>
            </w:pPr>
            <w:r w:rsidRPr="00534F17">
              <w:t>m</w:t>
            </w:r>
            <w:r w:rsidRPr="00534F17">
              <w:rPr>
                <w:vertAlign w:val="superscript"/>
              </w:rPr>
              <w:t>3</w:t>
            </w:r>
          </w:p>
        </w:tc>
        <w:tc>
          <w:tcPr>
            <w:tcW w:w="857" w:type="dxa"/>
            <w:vAlign w:val="center"/>
          </w:tcPr>
          <w:p w:rsidR="00727DB3" w:rsidRDefault="00727DB3" w:rsidP="004918E2">
            <w:pPr>
              <w:jc w:val="center"/>
            </w:pPr>
            <w:r>
              <w:t>2,16</w:t>
            </w:r>
          </w:p>
        </w:tc>
      </w:tr>
      <w:tr w:rsidR="00727DB3" w:rsidRPr="005B397D" w:rsidTr="004918E2">
        <w:trPr>
          <w:trHeight w:val="518"/>
          <w:jc w:val="center"/>
        </w:trPr>
        <w:tc>
          <w:tcPr>
            <w:tcW w:w="609" w:type="dxa"/>
            <w:vAlign w:val="center"/>
          </w:tcPr>
          <w:p w:rsidR="00727DB3" w:rsidRDefault="00727DB3" w:rsidP="004918E2">
            <w:pPr>
              <w:jc w:val="center"/>
            </w:pPr>
            <w:r>
              <w:t>12.</w:t>
            </w:r>
          </w:p>
        </w:tc>
        <w:tc>
          <w:tcPr>
            <w:tcW w:w="7082" w:type="dxa"/>
            <w:vAlign w:val="center"/>
          </w:tcPr>
          <w:p w:rsidR="00727DB3" w:rsidRDefault="00727DB3" w:rsidP="004918E2">
            <w:r w:rsidRPr="00534F17">
              <w:t>Zerwanie cokolika</w:t>
            </w:r>
            <w:r>
              <w:t xml:space="preserve"> z lastryka wysokości</w:t>
            </w:r>
            <w:r w:rsidRPr="00534F17">
              <w:t xml:space="preserve"> 15cm</w:t>
            </w:r>
          </w:p>
        </w:tc>
        <w:tc>
          <w:tcPr>
            <w:tcW w:w="992" w:type="dxa"/>
            <w:vAlign w:val="center"/>
          </w:tcPr>
          <w:p w:rsidR="00727DB3" w:rsidRPr="00B41FF5" w:rsidRDefault="00727DB3" w:rsidP="004918E2">
            <w:pPr>
              <w:jc w:val="center"/>
            </w:pPr>
            <w:r>
              <w:t>m</w:t>
            </w:r>
          </w:p>
        </w:tc>
        <w:tc>
          <w:tcPr>
            <w:tcW w:w="857" w:type="dxa"/>
            <w:vAlign w:val="center"/>
          </w:tcPr>
          <w:p w:rsidR="00727DB3" w:rsidRDefault="00727DB3" w:rsidP="004918E2">
            <w:pPr>
              <w:jc w:val="center"/>
            </w:pPr>
            <w:r w:rsidRPr="00534F17">
              <w:t>89,58</w:t>
            </w:r>
          </w:p>
        </w:tc>
      </w:tr>
      <w:tr w:rsidR="00727DB3" w:rsidRPr="005B397D" w:rsidTr="004918E2">
        <w:trPr>
          <w:trHeight w:val="518"/>
          <w:jc w:val="center"/>
        </w:trPr>
        <w:tc>
          <w:tcPr>
            <w:tcW w:w="609" w:type="dxa"/>
            <w:vAlign w:val="center"/>
          </w:tcPr>
          <w:p w:rsidR="00727DB3" w:rsidRDefault="00727DB3" w:rsidP="004918E2">
            <w:pPr>
              <w:jc w:val="center"/>
            </w:pPr>
            <w:r>
              <w:t>13.</w:t>
            </w:r>
          </w:p>
        </w:tc>
        <w:tc>
          <w:tcPr>
            <w:tcW w:w="7082" w:type="dxa"/>
            <w:vAlign w:val="center"/>
          </w:tcPr>
          <w:p w:rsidR="00727DB3" w:rsidRDefault="00727DB3" w:rsidP="004918E2">
            <w:r>
              <w:t>Wykonanie pasów o szerokości do 15cm tynku na murach z cegieł lub ścianach z betonu pokrywających bruzdy - uzupełnienie tynków po skutych cokołach z lastryka</w:t>
            </w:r>
          </w:p>
        </w:tc>
        <w:tc>
          <w:tcPr>
            <w:tcW w:w="992" w:type="dxa"/>
            <w:vAlign w:val="center"/>
          </w:tcPr>
          <w:p w:rsidR="00727DB3" w:rsidRPr="00B41FF5" w:rsidRDefault="00727DB3" w:rsidP="004918E2">
            <w:pPr>
              <w:jc w:val="center"/>
            </w:pPr>
            <w:r>
              <w:t>m</w:t>
            </w:r>
          </w:p>
        </w:tc>
        <w:tc>
          <w:tcPr>
            <w:tcW w:w="857" w:type="dxa"/>
            <w:vAlign w:val="center"/>
          </w:tcPr>
          <w:p w:rsidR="00727DB3" w:rsidRDefault="00727DB3" w:rsidP="004918E2">
            <w:pPr>
              <w:jc w:val="center"/>
            </w:pPr>
            <w:r w:rsidRPr="00534F17">
              <w:t>89,58</w:t>
            </w:r>
          </w:p>
        </w:tc>
      </w:tr>
      <w:tr w:rsidR="00727DB3" w:rsidRPr="005B397D" w:rsidTr="004918E2">
        <w:trPr>
          <w:trHeight w:val="518"/>
          <w:jc w:val="center"/>
        </w:trPr>
        <w:tc>
          <w:tcPr>
            <w:tcW w:w="609" w:type="dxa"/>
            <w:vAlign w:val="center"/>
          </w:tcPr>
          <w:p w:rsidR="00727DB3" w:rsidRDefault="00727DB3" w:rsidP="004918E2">
            <w:pPr>
              <w:jc w:val="center"/>
            </w:pPr>
            <w:r>
              <w:lastRenderedPageBreak/>
              <w:t>14.</w:t>
            </w:r>
          </w:p>
        </w:tc>
        <w:tc>
          <w:tcPr>
            <w:tcW w:w="7082" w:type="dxa"/>
            <w:vAlign w:val="center"/>
          </w:tcPr>
          <w:p w:rsidR="00727DB3" w:rsidRDefault="00727DB3" w:rsidP="004918E2">
            <w:r w:rsidRPr="00C8737E">
              <w:t>Gruntowanie preparatami gruntującymi weber 4716 powierzchni poziomych</w:t>
            </w:r>
          </w:p>
        </w:tc>
        <w:tc>
          <w:tcPr>
            <w:tcW w:w="992" w:type="dxa"/>
            <w:vAlign w:val="center"/>
          </w:tcPr>
          <w:p w:rsidR="00727DB3" w:rsidRDefault="00727DB3" w:rsidP="004918E2">
            <w:pPr>
              <w:jc w:val="center"/>
            </w:pPr>
            <w:r w:rsidRPr="00B41FF5">
              <w:t>m</w:t>
            </w:r>
            <w:r w:rsidRPr="00B41FF5">
              <w:rPr>
                <w:vertAlign w:val="superscript"/>
              </w:rPr>
              <w:t>2</w:t>
            </w:r>
          </w:p>
        </w:tc>
        <w:tc>
          <w:tcPr>
            <w:tcW w:w="857" w:type="dxa"/>
            <w:vAlign w:val="center"/>
          </w:tcPr>
          <w:p w:rsidR="00727DB3" w:rsidRPr="00534F17" w:rsidRDefault="00727DB3" w:rsidP="004918E2">
            <w:pPr>
              <w:jc w:val="center"/>
            </w:pPr>
            <w:r w:rsidRPr="00C8737E">
              <w:t>62,9</w:t>
            </w:r>
          </w:p>
        </w:tc>
      </w:tr>
      <w:tr w:rsidR="00727DB3" w:rsidRPr="005B397D" w:rsidTr="004918E2">
        <w:trPr>
          <w:trHeight w:val="518"/>
          <w:jc w:val="center"/>
        </w:trPr>
        <w:tc>
          <w:tcPr>
            <w:tcW w:w="609" w:type="dxa"/>
            <w:vAlign w:val="center"/>
          </w:tcPr>
          <w:p w:rsidR="00727DB3" w:rsidRDefault="00727DB3" w:rsidP="004918E2">
            <w:pPr>
              <w:jc w:val="center"/>
            </w:pPr>
            <w:r>
              <w:t>15.</w:t>
            </w:r>
          </w:p>
        </w:tc>
        <w:tc>
          <w:tcPr>
            <w:tcW w:w="7082" w:type="dxa"/>
            <w:vAlign w:val="center"/>
          </w:tcPr>
          <w:p w:rsidR="00727DB3" w:rsidRPr="00C8737E" w:rsidRDefault="00727DB3" w:rsidP="004918E2">
            <w:r>
              <w:t>Warstwy wyrównujące i wygładzające z zaprawy samopoziomującej o grubości 5mm wykonywane w pomieszczeniach o powierzchni ponad  8m</w:t>
            </w:r>
            <w:r w:rsidRPr="00C8737E">
              <w:rPr>
                <w:vertAlign w:val="superscript"/>
              </w:rPr>
              <w:t xml:space="preserve">2 </w:t>
            </w:r>
            <w:r>
              <w:t xml:space="preserve">(zaprawa samopoziomująca </w:t>
            </w:r>
            <w:proofErr w:type="spellStart"/>
            <w:r>
              <w:t>weber.floor</w:t>
            </w:r>
            <w:proofErr w:type="spellEnd"/>
            <w:r>
              <w:t xml:space="preserve"> 4150 - sucha mieszanka)</w:t>
            </w:r>
          </w:p>
        </w:tc>
        <w:tc>
          <w:tcPr>
            <w:tcW w:w="992" w:type="dxa"/>
            <w:vAlign w:val="center"/>
          </w:tcPr>
          <w:p w:rsidR="00727DB3" w:rsidRDefault="00727DB3" w:rsidP="004918E2">
            <w:pPr>
              <w:jc w:val="center"/>
            </w:pPr>
            <w:r w:rsidRPr="00B41FF5">
              <w:t>m</w:t>
            </w:r>
            <w:r w:rsidRPr="00B41FF5">
              <w:rPr>
                <w:vertAlign w:val="superscript"/>
              </w:rPr>
              <w:t>2</w:t>
            </w:r>
          </w:p>
        </w:tc>
        <w:tc>
          <w:tcPr>
            <w:tcW w:w="857" w:type="dxa"/>
            <w:vAlign w:val="center"/>
          </w:tcPr>
          <w:p w:rsidR="00727DB3" w:rsidRPr="00534F17" w:rsidRDefault="00727DB3" w:rsidP="004918E2">
            <w:pPr>
              <w:jc w:val="center"/>
            </w:pPr>
            <w:r w:rsidRPr="00C8737E">
              <w:t>62,9</w:t>
            </w:r>
          </w:p>
        </w:tc>
      </w:tr>
      <w:tr w:rsidR="00727DB3" w:rsidRPr="005B397D" w:rsidTr="004918E2">
        <w:trPr>
          <w:trHeight w:val="518"/>
          <w:jc w:val="center"/>
        </w:trPr>
        <w:tc>
          <w:tcPr>
            <w:tcW w:w="609" w:type="dxa"/>
            <w:vAlign w:val="center"/>
          </w:tcPr>
          <w:p w:rsidR="00727DB3" w:rsidRDefault="00727DB3" w:rsidP="004918E2">
            <w:pPr>
              <w:jc w:val="center"/>
            </w:pPr>
            <w:r>
              <w:t>16.</w:t>
            </w:r>
          </w:p>
        </w:tc>
        <w:tc>
          <w:tcPr>
            <w:tcW w:w="7082" w:type="dxa"/>
            <w:vAlign w:val="center"/>
          </w:tcPr>
          <w:p w:rsidR="00727DB3" w:rsidRDefault="00727DB3" w:rsidP="004918E2">
            <w:r w:rsidRPr="00C8737E">
              <w:t>Posadzki z wykładzin z tworzyw sztucznych rulonowych PCV, akustyczna</w:t>
            </w:r>
          </w:p>
        </w:tc>
        <w:tc>
          <w:tcPr>
            <w:tcW w:w="992" w:type="dxa"/>
            <w:vAlign w:val="center"/>
          </w:tcPr>
          <w:p w:rsidR="00727DB3" w:rsidRDefault="00727DB3" w:rsidP="004918E2">
            <w:pPr>
              <w:jc w:val="center"/>
            </w:pPr>
            <w:r w:rsidRPr="00B41FF5">
              <w:t>m</w:t>
            </w:r>
            <w:r w:rsidRPr="00B41FF5">
              <w:rPr>
                <w:vertAlign w:val="superscript"/>
              </w:rPr>
              <w:t>2</w:t>
            </w:r>
          </w:p>
        </w:tc>
        <w:tc>
          <w:tcPr>
            <w:tcW w:w="857" w:type="dxa"/>
            <w:vAlign w:val="center"/>
          </w:tcPr>
          <w:p w:rsidR="00727DB3" w:rsidRPr="00534F17" w:rsidRDefault="00727DB3" w:rsidP="004918E2">
            <w:pPr>
              <w:jc w:val="center"/>
            </w:pPr>
            <w:r w:rsidRPr="00C8737E">
              <w:t>62,9</w:t>
            </w:r>
          </w:p>
        </w:tc>
      </w:tr>
      <w:tr w:rsidR="00727DB3" w:rsidRPr="005B397D" w:rsidTr="004918E2">
        <w:trPr>
          <w:trHeight w:val="518"/>
          <w:jc w:val="center"/>
        </w:trPr>
        <w:tc>
          <w:tcPr>
            <w:tcW w:w="609" w:type="dxa"/>
            <w:vAlign w:val="center"/>
          </w:tcPr>
          <w:p w:rsidR="00727DB3" w:rsidRDefault="00727DB3" w:rsidP="004918E2">
            <w:pPr>
              <w:jc w:val="center"/>
            </w:pPr>
            <w:r>
              <w:t>17.</w:t>
            </w:r>
          </w:p>
        </w:tc>
        <w:tc>
          <w:tcPr>
            <w:tcW w:w="7082" w:type="dxa"/>
            <w:vAlign w:val="center"/>
          </w:tcPr>
          <w:p w:rsidR="00727DB3" w:rsidRPr="00C8737E" w:rsidRDefault="00727DB3" w:rsidP="004918E2">
            <w:r w:rsidRPr="00C8737E">
              <w:t>Zgrzewanie wykładzin rulonowych</w:t>
            </w:r>
          </w:p>
        </w:tc>
        <w:tc>
          <w:tcPr>
            <w:tcW w:w="992" w:type="dxa"/>
            <w:vAlign w:val="center"/>
          </w:tcPr>
          <w:p w:rsidR="00727DB3" w:rsidRDefault="00727DB3" w:rsidP="004918E2">
            <w:pPr>
              <w:jc w:val="center"/>
            </w:pPr>
            <w:r w:rsidRPr="00B41FF5">
              <w:t>m</w:t>
            </w:r>
            <w:r w:rsidRPr="00B41FF5">
              <w:rPr>
                <w:vertAlign w:val="superscript"/>
              </w:rPr>
              <w:t>2</w:t>
            </w:r>
          </w:p>
        </w:tc>
        <w:tc>
          <w:tcPr>
            <w:tcW w:w="857" w:type="dxa"/>
            <w:vAlign w:val="center"/>
          </w:tcPr>
          <w:p w:rsidR="00727DB3" w:rsidRPr="00534F17" w:rsidRDefault="00727DB3" w:rsidP="004918E2">
            <w:pPr>
              <w:jc w:val="center"/>
            </w:pPr>
            <w:r w:rsidRPr="00C8737E">
              <w:t>62,9</w:t>
            </w:r>
          </w:p>
        </w:tc>
      </w:tr>
      <w:tr w:rsidR="00727DB3" w:rsidRPr="005B397D" w:rsidTr="004918E2">
        <w:trPr>
          <w:trHeight w:val="518"/>
          <w:jc w:val="center"/>
        </w:trPr>
        <w:tc>
          <w:tcPr>
            <w:tcW w:w="609" w:type="dxa"/>
            <w:vAlign w:val="center"/>
          </w:tcPr>
          <w:p w:rsidR="00727DB3" w:rsidRDefault="00727DB3" w:rsidP="004918E2">
            <w:pPr>
              <w:jc w:val="center"/>
            </w:pPr>
            <w:r>
              <w:t>18.</w:t>
            </w:r>
          </w:p>
        </w:tc>
        <w:tc>
          <w:tcPr>
            <w:tcW w:w="7082" w:type="dxa"/>
            <w:vAlign w:val="center"/>
          </w:tcPr>
          <w:p w:rsidR="00727DB3" w:rsidRPr="00C8737E" w:rsidRDefault="00727DB3" w:rsidP="004918E2">
            <w:r w:rsidRPr="00C8737E">
              <w:t>Cokoliki p</w:t>
            </w:r>
            <w:r>
              <w:t>rzyścienne z PCV klejone na wysokości</w:t>
            </w:r>
            <w:r w:rsidRPr="00C8737E">
              <w:t xml:space="preserve"> 15cm</w:t>
            </w:r>
          </w:p>
        </w:tc>
        <w:tc>
          <w:tcPr>
            <w:tcW w:w="992" w:type="dxa"/>
            <w:vAlign w:val="center"/>
          </w:tcPr>
          <w:p w:rsidR="00727DB3" w:rsidRPr="00B41FF5" w:rsidRDefault="00727DB3" w:rsidP="004918E2">
            <w:pPr>
              <w:jc w:val="center"/>
            </w:pPr>
            <w:r>
              <w:t>m</w:t>
            </w:r>
          </w:p>
        </w:tc>
        <w:tc>
          <w:tcPr>
            <w:tcW w:w="857" w:type="dxa"/>
            <w:vAlign w:val="center"/>
          </w:tcPr>
          <w:p w:rsidR="00727DB3" w:rsidRPr="00C8737E" w:rsidRDefault="00727DB3" w:rsidP="004918E2">
            <w:pPr>
              <w:jc w:val="center"/>
            </w:pPr>
            <w:r w:rsidRPr="00C8737E">
              <w:t>89,58</w:t>
            </w:r>
          </w:p>
        </w:tc>
      </w:tr>
      <w:tr w:rsidR="005C6714" w:rsidRPr="005B397D" w:rsidTr="004918E2">
        <w:trPr>
          <w:trHeight w:val="518"/>
          <w:jc w:val="center"/>
        </w:trPr>
        <w:tc>
          <w:tcPr>
            <w:tcW w:w="609" w:type="dxa"/>
            <w:vAlign w:val="center"/>
          </w:tcPr>
          <w:p w:rsidR="005C6714" w:rsidRDefault="005C6714" w:rsidP="004918E2">
            <w:pPr>
              <w:jc w:val="center"/>
            </w:pPr>
            <w:r>
              <w:t>19.</w:t>
            </w:r>
          </w:p>
        </w:tc>
        <w:tc>
          <w:tcPr>
            <w:tcW w:w="7082" w:type="dxa"/>
            <w:vAlign w:val="center"/>
          </w:tcPr>
          <w:p w:rsidR="005C6714" w:rsidRPr="00C8737E" w:rsidRDefault="00423FD3" w:rsidP="004918E2">
            <w:r>
              <w:t>Dostawa i montaż poręczy ze stali nierdzewnej o przekątnej 3,5cm wzdłuż pochylni (2x2,5m)</w:t>
            </w:r>
          </w:p>
        </w:tc>
        <w:tc>
          <w:tcPr>
            <w:tcW w:w="992" w:type="dxa"/>
            <w:vAlign w:val="center"/>
          </w:tcPr>
          <w:p w:rsidR="005C6714" w:rsidRDefault="003F4D22" w:rsidP="004918E2">
            <w:pPr>
              <w:jc w:val="center"/>
            </w:pPr>
            <w:r>
              <w:t>m</w:t>
            </w:r>
          </w:p>
        </w:tc>
        <w:tc>
          <w:tcPr>
            <w:tcW w:w="857" w:type="dxa"/>
            <w:vAlign w:val="center"/>
          </w:tcPr>
          <w:p w:rsidR="005C6714" w:rsidRPr="00C8737E" w:rsidRDefault="003F4D22" w:rsidP="004918E2">
            <w:pPr>
              <w:jc w:val="center"/>
            </w:pPr>
            <w:r>
              <w:t>5</w:t>
            </w:r>
          </w:p>
        </w:tc>
      </w:tr>
      <w:tr w:rsidR="005C6714" w:rsidRPr="005B397D" w:rsidTr="004918E2">
        <w:trPr>
          <w:trHeight w:val="518"/>
          <w:jc w:val="center"/>
        </w:trPr>
        <w:tc>
          <w:tcPr>
            <w:tcW w:w="609" w:type="dxa"/>
            <w:vAlign w:val="center"/>
          </w:tcPr>
          <w:p w:rsidR="005C6714" w:rsidRDefault="005C6714" w:rsidP="004918E2">
            <w:pPr>
              <w:jc w:val="center"/>
            </w:pPr>
            <w:r>
              <w:t>20.</w:t>
            </w:r>
          </w:p>
        </w:tc>
        <w:tc>
          <w:tcPr>
            <w:tcW w:w="7082" w:type="dxa"/>
            <w:vAlign w:val="center"/>
          </w:tcPr>
          <w:p w:rsidR="005C6714" w:rsidRPr="00C8737E" w:rsidRDefault="003F4D22" w:rsidP="009D1394">
            <w:r w:rsidRPr="00C33666">
              <w:t>Montaż pasów antypoślizgowych z taśm wykonanych z materiału antypoślizgowego, trudnościeralnego na nośniku PVC</w:t>
            </w:r>
            <w:r>
              <w:t xml:space="preserve"> (czarnych taśm o szerokości 50mm),</w:t>
            </w:r>
            <w:r w:rsidRPr="00C33666">
              <w:t xml:space="preserve"> na powierzchni wykładzin pochylni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5C6714" w:rsidRDefault="003F4D22" w:rsidP="004918E2">
            <w:pPr>
              <w:jc w:val="center"/>
            </w:pPr>
            <w:r>
              <w:t>mb</w:t>
            </w:r>
          </w:p>
        </w:tc>
        <w:tc>
          <w:tcPr>
            <w:tcW w:w="857" w:type="dxa"/>
            <w:vAlign w:val="center"/>
          </w:tcPr>
          <w:p w:rsidR="005C6714" w:rsidRDefault="003F4D22" w:rsidP="004918E2">
            <w:pPr>
              <w:jc w:val="center"/>
            </w:pPr>
            <w:r>
              <w:t>17,5</w:t>
            </w:r>
          </w:p>
        </w:tc>
      </w:tr>
    </w:tbl>
    <w:p w:rsidR="00727DB3" w:rsidRDefault="00727DB3" w:rsidP="00727DB3"/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9"/>
        <w:gridCol w:w="5874"/>
        <w:gridCol w:w="2981"/>
      </w:tblGrid>
      <w:tr w:rsidR="00727DB3" w:rsidRPr="005B397D" w:rsidTr="004918E2">
        <w:trPr>
          <w:trHeight w:val="327"/>
          <w:jc w:val="center"/>
        </w:trPr>
        <w:tc>
          <w:tcPr>
            <w:tcW w:w="609" w:type="dxa"/>
            <w:vAlign w:val="center"/>
          </w:tcPr>
          <w:p w:rsidR="00727DB3" w:rsidRPr="009C6261" w:rsidRDefault="00727DB3" w:rsidP="004918E2">
            <w:pPr>
              <w:jc w:val="center"/>
            </w:pPr>
            <w:r w:rsidRPr="009C6261">
              <w:rPr>
                <w:rFonts w:eastAsia="Times New Roman" w:cs="Times New Roman"/>
              </w:rPr>
              <w:t> </w:t>
            </w:r>
            <w:r w:rsidRPr="009C6261">
              <w:t>LP</w:t>
            </w:r>
          </w:p>
        </w:tc>
        <w:tc>
          <w:tcPr>
            <w:tcW w:w="5874" w:type="dxa"/>
            <w:vAlign w:val="center"/>
          </w:tcPr>
          <w:p w:rsidR="00727DB3" w:rsidRPr="009C6261" w:rsidRDefault="00727DB3" w:rsidP="004918E2">
            <w:r>
              <w:rPr>
                <w:rFonts w:eastAsia="Times New Roman" w:cs="Arial"/>
                <w:b/>
                <w:bCs/>
              </w:rPr>
              <w:t>Wymagania zamawiającego dot. wykładziny rulonowej PCV</w:t>
            </w:r>
          </w:p>
        </w:tc>
        <w:tc>
          <w:tcPr>
            <w:tcW w:w="2981" w:type="dxa"/>
            <w:vAlign w:val="center"/>
          </w:tcPr>
          <w:p w:rsidR="00727DB3" w:rsidRPr="009C6261" w:rsidRDefault="00727DB3" w:rsidP="004918E2">
            <w:pPr>
              <w:jc w:val="center"/>
            </w:pPr>
            <w:r>
              <w:t>parametry</w:t>
            </w:r>
          </w:p>
        </w:tc>
      </w:tr>
      <w:tr w:rsidR="00727DB3" w:rsidRPr="005B397D" w:rsidTr="004918E2">
        <w:trPr>
          <w:trHeight w:val="518"/>
          <w:jc w:val="center"/>
        </w:trPr>
        <w:tc>
          <w:tcPr>
            <w:tcW w:w="609" w:type="dxa"/>
            <w:vAlign w:val="center"/>
          </w:tcPr>
          <w:p w:rsidR="00727DB3" w:rsidRPr="009750AD" w:rsidRDefault="00727DB3" w:rsidP="004918E2">
            <w:pPr>
              <w:jc w:val="center"/>
            </w:pPr>
            <w:r w:rsidRPr="009750AD">
              <w:t>1.</w:t>
            </w:r>
          </w:p>
        </w:tc>
        <w:tc>
          <w:tcPr>
            <w:tcW w:w="5874" w:type="dxa"/>
            <w:vAlign w:val="center"/>
          </w:tcPr>
          <w:p w:rsidR="00727DB3" w:rsidRPr="009750AD" w:rsidRDefault="00727DB3" w:rsidP="004918E2">
            <w:r w:rsidRPr="009750AD">
              <w:rPr>
                <w:rFonts w:eastAsia="Times New Roman" w:cs="Arial"/>
              </w:rPr>
              <w:t>Klasyfikacja użytkowa</w:t>
            </w:r>
          </w:p>
        </w:tc>
        <w:tc>
          <w:tcPr>
            <w:tcW w:w="2981" w:type="dxa"/>
            <w:vAlign w:val="center"/>
          </w:tcPr>
          <w:p w:rsidR="00727DB3" w:rsidRPr="009750AD" w:rsidRDefault="00727DB3" w:rsidP="004918E2">
            <w:pPr>
              <w:jc w:val="center"/>
            </w:pPr>
            <w:r w:rsidRPr="009750AD">
              <w:t xml:space="preserve"> klasa 34/43</w:t>
            </w:r>
          </w:p>
        </w:tc>
      </w:tr>
      <w:tr w:rsidR="00727DB3" w:rsidRPr="009750AD" w:rsidTr="004918E2">
        <w:trPr>
          <w:trHeight w:val="518"/>
          <w:jc w:val="center"/>
        </w:trPr>
        <w:tc>
          <w:tcPr>
            <w:tcW w:w="609" w:type="dxa"/>
            <w:vAlign w:val="center"/>
          </w:tcPr>
          <w:p w:rsidR="00727DB3" w:rsidRPr="009750AD" w:rsidRDefault="00727DB3" w:rsidP="004918E2">
            <w:pPr>
              <w:jc w:val="center"/>
            </w:pPr>
            <w:r w:rsidRPr="009750AD">
              <w:t>2.</w:t>
            </w:r>
          </w:p>
        </w:tc>
        <w:tc>
          <w:tcPr>
            <w:tcW w:w="5874" w:type="dxa"/>
            <w:vAlign w:val="center"/>
          </w:tcPr>
          <w:p w:rsidR="00727DB3" w:rsidRPr="009750AD" w:rsidRDefault="00727DB3" w:rsidP="004918E2">
            <w:r w:rsidRPr="009750AD">
              <w:rPr>
                <w:rFonts w:eastAsia="Times New Roman" w:cs="Arial"/>
              </w:rPr>
              <w:t>Grubość całkowita</w:t>
            </w:r>
          </w:p>
        </w:tc>
        <w:tc>
          <w:tcPr>
            <w:tcW w:w="2981" w:type="dxa"/>
            <w:vAlign w:val="center"/>
          </w:tcPr>
          <w:p w:rsidR="00727DB3" w:rsidRPr="009750AD" w:rsidRDefault="00727DB3" w:rsidP="004918E2">
            <w:pPr>
              <w:jc w:val="center"/>
            </w:pPr>
            <w:r w:rsidRPr="009750AD">
              <w:t>≤ 2,0mm</w:t>
            </w:r>
          </w:p>
        </w:tc>
      </w:tr>
      <w:tr w:rsidR="00727DB3" w:rsidRPr="009750AD" w:rsidTr="004918E2">
        <w:trPr>
          <w:trHeight w:val="518"/>
          <w:jc w:val="center"/>
        </w:trPr>
        <w:tc>
          <w:tcPr>
            <w:tcW w:w="609" w:type="dxa"/>
            <w:vAlign w:val="center"/>
          </w:tcPr>
          <w:p w:rsidR="00727DB3" w:rsidRPr="009750AD" w:rsidRDefault="00727DB3" w:rsidP="004918E2">
            <w:pPr>
              <w:jc w:val="center"/>
            </w:pPr>
            <w:r w:rsidRPr="009750AD">
              <w:t>3.</w:t>
            </w:r>
          </w:p>
        </w:tc>
        <w:tc>
          <w:tcPr>
            <w:tcW w:w="5874" w:type="dxa"/>
            <w:vAlign w:val="center"/>
          </w:tcPr>
          <w:p w:rsidR="00727DB3" w:rsidRPr="009750AD" w:rsidRDefault="00727DB3" w:rsidP="004918E2">
            <w:r w:rsidRPr="009750AD">
              <w:rPr>
                <w:rFonts w:eastAsia="Times New Roman" w:cs="Arial"/>
              </w:rPr>
              <w:t>Odporność na ścieranie</w:t>
            </w:r>
          </w:p>
        </w:tc>
        <w:tc>
          <w:tcPr>
            <w:tcW w:w="2981" w:type="dxa"/>
            <w:vAlign w:val="center"/>
          </w:tcPr>
          <w:p w:rsidR="00727DB3" w:rsidRPr="009750AD" w:rsidRDefault="00727DB3" w:rsidP="004918E2">
            <w:pPr>
              <w:jc w:val="center"/>
            </w:pPr>
            <w:r w:rsidRPr="009750AD">
              <w:t xml:space="preserve"> grupa T</w:t>
            </w:r>
          </w:p>
        </w:tc>
      </w:tr>
      <w:tr w:rsidR="00727DB3" w:rsidRPr="009750AD" w:rsidTr="004918E2">
        <w:trPr>
          <w:trHeight w:val="518"/>
          <w:jc w:val="center"/>
        </w:trPr>
        <w:tc>
          <w:tcPr>
            <w:tcW w:w="609" w:type="dxa"/>
            <w:vAlign w:val="center"/>
          </w:tcPr>
          <w:p w:rsidR="00727DB3" w:rsidRPr="009750AD" w:rsidRDefault="00727DB3" w:rsidP="004918E2">
            <w:pPr>
              <w:jc w:val="center"/>
            </w:pPr>
            <w:r w:rsidRPr="009750AD">
              <w:t>4.</w:t>
            </w:r>
          </w:p>
        </w:tc>
        <w:tc>
          <w:tcPr>
            <w:tcW w:w="5874" w:type="dxa"/>
            <w:vAlign w:val="center"/>
          </w:tcPr>
          <w:p w:rsidR="00727DB3" w:rsidRPr="009750AD" w:rsidRDefault="00727DB3" w:rsidP="004918E2">
            <w:r w:rsidRPr="009750AD">
              <w:rPr>
                <w:rFonts w:eastAsia="Times New Roman" w:cs="Arial"/>
              </w:rPr>
              <w:t xml:space="preserve">Klasa ogniowa </w:t>
            </w:r>
          </w:p>
        </w:tc>
        <w:tc>
          <w:tcPr>
            <w:tcW w:w="2981" w:type="dxa"/>
            <w:vAlign w:val="center"/>
          </w:tcPr>
          <w:p w:rsidR="00727DB3" w:rsidRPr="009750AD" w:rsidRDefault="00727DB3" w:rsidP="004918E2">
            <w:pPr>
              <w:jc w:val="center"/>
            </w:pPr>
            <w:r w:rsidRPr="009750AD">
              <w:t>klasa Bfl-s1</w:t>
            </w:r>
          </w:p>
        </w:tc>
      </w:tr>
      <w:tr w:rsidR="00727DB3" w:rsidRPr="005B397D" w:rsidTr="004918E2">
        <w:trPr>
          <w:trHeight w:val="518"/>
          <w:jc w:val="center"/>
        </w:trPr>
        <w:tc>
          <w:tcPr>
            <w:tcW w:w="609" w:type="dxa"/>
            <w:vAlign w:val="center"/>
          </w:tcPr>
          <w:p w:rsidR="00727DB3" w:rsidRPr="009750AD" w:rsidRDefault="00727DB3" w:rsidP="004918E2">
            <w:pPr>
              <w:jc w:val="center"/>
            </w:pPr>
            <w:r w:rsidRPr="009750AD">
              <w:t>5.</w:t>
            </w:r>
          </w:p>
        </w:tc>
        <w:tc>
          <w:tcPr>
            <w:tcW w:w="5874" w:type="dxa"/>
            <w:vAlign w:val="center"/>
          </w:tcPr>
          <w:p w:rsidR="00727DB3" w:rsidRPr="009750AD" w:rsidRDefault="00727DB3" w:rsidP="004918E2">
            <w:r w:rsidRPr="009750AD">
              <w:t>Odporność na poślizg</w:t>
            </w:r>
          </w:p>
        </w:tc>
        <w:tc>
          <w:tcPr>
            <w:tcW w:w="2981" w:type="dxa"/>
            <w:vAlign w:val="center"/>
          </w:tcPr>
          <w:p w:rsidR="00727DB3" w:rsidRPr="009750AD" w:rsidRDefault="00727DB3" w:rsidP="004918E2">
            <w:pPr>
              <w:jc w:val="center"/>
            </w:pPr>
            <w:r w:rsidRPr="009750AD">
              <w:t>DS</w:t>
            </w:r>
          </w:p>
        </w:tc>
      </w:tr>
      <w:tr w:rsidR="00727DB3" w:rsidRPr="005B397D" w:rsidTr="004918E2">
        <w:trPr>
          <w:trHeight w:val="518"/>
          <w:jc w:val="center"/>
        </w:trPr>
        <w:tc>
          <w:tcPr>
            <w:tcW w:w="609" w:type="dxa"/>
            <w:vAlign w:val="center"/>
          </w:tcPr>
          <w:p w:rsidR="00727DB3" w:rsidRPr="009750AD" w:rsidRDefault="00727DB3" w:rsidP="004918E2">
            <w:pPr>
              <w:jc w:val="center"/>
            </w:pPr>
            <w:r w:rsidRPr="009750AD">
              <w:t>6.</w:t>
            </w:r>
          </w:p>
        </w:tc>
        <w:tc>
          <w:tcPr>
            <w:tcW w:w="5874" w:type="dxa"/>
            <w:vAlign w:val="center"/>
          </w:tcPr>
          <w:p w:rsidR="00727DB3" w:rsidRPr="009750AD" w:rsidRDefault="00727DB3" w:rsidP="004918E2">
            <w:r w:rsidRPr="009750AD">
              <w:t>Odporność na poślizg na mokro</w:t>
            </w:r>
          </w:p>
        </w:tc>
        <w:tc>
          <w:tcPr>
            <w:tcW w:w="2981" w:type="dxa"/>
            <w:vAlign w:val="center"/>
          </w:tcPr>
          <w:p w:rsidR="00727DB3" w:rsidRPr="009750AD" w:rsidRDefault="00727DB3" w:rsidP="004918E2">
            <w:pPr>
              <w:jc w:val="center"/>
            </w:pPr>
            <w:r w:rsidRPr="009750AD">
              <w:t>R10</w:t>
            </w:r>
          </w:p>
        </w:tc>
      </w:tr>
      <w:tr w:rsidR="00727DB3" w:rsidRPr="005B397D" w:rsidTr="004918E2">
        <w:trPr>
          <w:trHeight w:val="518"/>
          <w:jc w:val="center"/>
        </w:trPr>
        <w:tc>
          <w:tcPr>
            <w:tcW w:w="609" w:type="dxa"/>
            <w:vAlign w:val="center"/>
          </w:tcPr>
          <w:p w:rsidR="00727DB3" w:rsidRPr="009750AD" w:rsidRDefault="00727DB3" w:rsidP="004918E2">
            <w:pPr>
              <w:jc w:val="center"/>
            </w:pPr>
            <w:r w:rsidRPr="009750AD">
              <w:t>7.</w:t>
            </w:r>
          </w:p>
        </w:tc>
        <w:tc>
          <w:tcPr>
            <w:tcW w:w="5874" w:type="dxa"/>
            <w:vAlign w:val="center"/>
          </w:tcPr>
          <w:p w:rsidR="00727DB3" w:rsidRPr="009750AD" w:rsidRDefault="00727DB3" w:rsidP="004918E2">
            <w:r w:rsidRPr="009750AD">
              <w:t>Wgniecenia resztkowe</w:t>
            </w:r>
          </w:p>
        </w:tc>
        <w:tc>
          <w:tcPr>
            <w:tcW w:w="2981" w:type="dxa"/>
            <w:vAlign w:val="center"/>
          </w:tcPr>
          <w:p w:rsidR="00727DB3" w:rsidRPr="009750AD" w:rsidRDefault="00727DB3" w:rsidP="004918E2">
            <w:pPr>
              <w:jc w:val="center"/>
            </w:pPr>
            <w:r w:rsidRPr="009750AD">
              <w:t>≤ 0,1mm</w:t>
            </w:r>
          </w:p>
        </w:tc>
      </w:tr>
      <w:tr w:rsidR="00727DB3" w:rsidRPr="005B397D" w:rsidTr="004918E2">
        <w:trPr>
          <w:trHeight w:val="518"/>
          <w:jc w:val="center"/>
        </w:trPr>
        <w:tc>
          <w:tcPr>
            <w:tcW w:w="609" w:type="dxa"/>
            <w:vAlign w:val="center"/>
          </w:tcPr>
          <w:p w:rsidR="00727DB3" w:rsidRPr="009750AD" w:rsidRDefault="00727DB3" w:rsidP="004918E2">
            <w:pPr>
              <w:jc w:val="center"/>
            </w:pPr>
            <w:r w:rsidRPr="009750AD">
              <w:t>8.</w:t>
            </w:r>
          </w:p>
        </w:tc>
        <w:tc>
          <w:tcPr>
            <w:tcW w:w="5874" w:type="dxa"/>
            <w:vAlign w:val="center"/>
          </w:tcPr>
          <w:p w:rsidR="00727DB3" w:rsidRPr="009750AD" w:rsidRDefault="00727DB3" w:rsidP="004918E2">
            <w:r w:rsidRPr="009750AD">
              <w:t>Stabilność wymiarowa</w:t>
            </w:r>
          </w:p>
        </w:tc>
        <w:tc>
          <w:tcPr>
            <w:tcW w:w="2981" w:type="dxa"/>
            <w:vAlign w:val="center"/>
          </w:tcPr>
          <w:p w:rsidR="00727DB3" w:rsidRPr="009750AD" w:rsidRDefault="00727DB3" w:rsidP="004918E2">
            <w:pPr>
              <w:jc w:val="center"/>
            </w:pPr>
            <w:r w:rsidRPr="009750AD">
              <w:t>≤ 0,4%</w:t>
            </w:r>
          </w:p>
        </w:tc>
      </w:tr>
      <w:tr w:rsidR="00727DB3" w:rsidRPr="005B397D" w:rsidTr="004918E2">
        <w:trPr>
          <w:trHeight w:val="518"/>
          <w:jc w:val="center"/>
        </w:trPr>
        <w:tc>
          <w:tcPr>
            <w:tcW w:w="609" w:type="dxa"/>
            <w:vAlign w:val="center"/>
          </w:tcPr>
          <w:p w:rsidR="00727DB3" w:rsidRPr="00642F09" w:rsidRDefault="00727DB3" w:rsidP="004918E2">
            <w:pPr>
              <w:jc w:val="center"/>
            </w:pPr>
            <w:r>
              <w:t>9</w:t>
            </w:r>
            <w:r w:rsidRPr="00642F09">
              <w:t>.</w:t>
            </w:r>
          </w:p>
        </w:tc>
        <w:tc>
          <w:tcPr>
            <w:tcW w:w="5874" w:type="dxa"/>
            <w:vAlign w:val="center"/>
          </w:tcPr>
          <w:p w:rsidR="00727DB3" w:rsidRPr="00FF09BB" w:rsidRDefault="00727DB3" w:rsidP="004918E2">
            <w:r w:rsidRPr="00FF09BB">
              <w:t>Trwałość kolorów</w:t>
            </w:r>
          </w:p>
        </w:tc>
        <w:tc>
          <w:tcPr>
            <w:tcW w:w="2981" w:type="dxa"/>
            <w:vAlign w:val="center"/>
          </w:tcPr>
          <w:p w:rsidR="00727DB3" w:rsidRPr="00FF09BB" w:rsidRDefault="00727DB3" w:rsidP="004918E2">
            <w:pPr>
              <w:jc w:val="center"/>
              <w:rPr>
                <w:rFonts w:cs="Arial"/>
                <w:szCs w:val="30"/>
              </w:rPr>
            </w:pPr>
            <w:r w:rsidRPr="00642F09">
              <w:t>bardzo dobra</w:t>
            </w:r>
          </w:p>
        </w:tc>
      </w:tr>
      <w:tr w:rsidR="00727DB3" w:rsidRPr="00642F09" w:rsidTr="004918E2">
        <w:trPr>
          <w:trHeight w:val="518"/>
          <w:jc w:val="center"/>
        </w:trPr>
        <w:tc>
          <w:tcPr>
            <w:tcW w:w="609" w:type="dxa"/>
            <w:vAlign w:val="center"/>
          </w:tcPr>
          <w:p w:rsidR="00727DB3" w:rsidRPr="00642F09" w:rsidRDefault="00727DB3" w:rsidP="004918E2">
            <w:pPr>
              <w:jc w:val="center"/>
            </w:pPr>
            <w:r>
              <w:t>10.</w:t>
            </w:r>
          </w:p>
        </w:tc>
        <w:tc>
          <w:tcPr>
            <w:tcW w:w="5874" w:type="dxa"/>
            <w:vAlign w:val="center"/>
          </w:tcPr>
          <w:p w:rsidR="00727DB3" w:rsidRPr="00642F09" w:rsidRDefault="00727DB3" w:rsidP="004918E2">
            <w:r w:rsidRPr="00642F09">
              <w:t>Odporność chemiczna</w:t>
            </w:r>
          </w:p>
        </w:tc>
        <w:tc>
          <w:tcPr>
            <w:tcW w:w="2981" w:type="dxa"/>
            <w:vAlign w:val="center"/>
          </w:tcPr>
          <w:p w:rsidR="00727DB3" w:rsidRPr="00642F09" w:rsidRDefault="00727DB3" w:rsidP="004918E2">
            <w:pPr>
              <w:jc w:val="center"/>
            </w:pPr>
            <w:r w:rsidRPr="00642F09">
              <w:t>bardzo dobra</w:t>
            </w:r>
          </w:p>
        </w:tc>
      </w:tr>
      <w:tr w:rsidR="00727DB3" w:rsidRPr="00642F09" w:rsidTr="004918E2">
        <w:trPr>
          <w:trHeight w:val="518"/>
          <w:jc w:val="center"/>
        </w:trPr>
        <w:tc>
          <w:tcPr>
            <w:tcW w:w="609" w:type="dxa"/>
            <w:vAlign w:val="center"/>
          </w:tcPr>
          <w:p w:rsidR="00727DB3" w:rsidRPr="00642F09" w:rsidRDefault="00727DB3" w:rsidP="004918E2">
            <w:pPr>
              <w:jc w:val="center"/>
            </w:pPr>
            <w:r>
              <w:t>11.</w:t>
            </w:r>
          </w:p>
        </w:tc>
        <w:tc>
          <w:tcPr>
            <w:tcW w:w="5874" w:type="dxa"/>
            <w:vAlign w:val="center"/>
          </w:tcPr>
          <w:p w:rsidR="00727DB3" w:rsidRPr="00642F09" w:rsidRDefault="00727DB3" w:rsidP="004918E2">
            <w:r>
              <w:t>Odporność na światło</w:t>
            </w:r>
          </w:p>
        </w:tc>
        <w:tc>
          <w:tcPr>
            <w:tcW w:w="2981" w:type="dxa"/>
            <w:vAlign w:val="center"/>
          </w:tcPr>
          <w:p w:rsidR="00727DB3" w:rsidRPr="00642F09" w:rsidRDefault="00727DB3" w:rsidP="004918E2">
            <w:pPr>
              <w:jc w:val="center"/>
            </w:pPr>
            <w:r w:rsidRPr="00642F09">
              <w:t>bardzo dobra</w:t>
            </w:r>
          </w:p>
        </w:tc>
      </w:tr>
      <w:tr w:rsidR="00727DB3" w:rsidRPr="005B397D" w:rsidTr="004918E2">
        <w:trPr>
          <w:trHeight w:val="518"/>
          <w:jc w:val="center"/>
        </w:trPr>
        <w:tc>
          <w:tcPr>
            <w:tcW w:w="609" w:type="dxa"/>
            <w:vAlign w:val="center"/>
          </w:tcPr>
          <w:p w:rsidR="00727DB3" w:rsidRDefault="00727DB3" w:rsidP="004918E2">
            <w:pPr>
              <w:jc w:val="center"/>
            </w:pPr>
            <w:r>
              <w:t>12.</w:t>
            </w:r>
          </w:p>
        </w:tc>
        <w:tc>
          <w:tcPr>
            <w:tcW w:w="5874" w:type="dxa"/>
            <w:vAlign w:val="center"/>
          </w:tcPr>
          <w:p w:rsidR="00727DB3" w:rsidRPr="0063318F" w:rsidRDefault="00727DB3" w:rsidP="004918E2">
            <w:r w:rsidRPr="0063318F">
              <w:t>Kolorystyka</w:t>
            </w:r>
          </w:p>
        </w:tc>
        <w:tc>
          <w:tcPr>
            <w:tcW w:w="2981" w:type="dxa"/>
            <w:vAlign w:val="center"/>
          </w:tcPr>
          <w:p w:rsidR="00727DB3" w:rsidRPr="0063318F" w:rsidRDefault="00727DB3" w:rsidP="004918E2">
            <w:pPr>
              <w:rPr>
                <w:rFonts w:eastAsia="SimSun" w:cs="font351"/>
                <w:lang w:eastAsia="ar-SA"/>
              </w:rPr>
            </w:pPr>
            <w:r>
              <w:rPr>
                <w:rFonts w:eastAsia="SimSun" w:cs="font351"/>
                <w:lang w:eastAsia="ar-SA"/>
              </w:rPr>
              <w:t>tożsama lub zbliżona</w:t>
            </w:r>
            <w:r w:rsidRPr="0063318F">
              <w:rPr>
                <w:rFonts w:eastAsia="SimSun" w:cs="font351"/>
                <w:lang w:eastAsia="ar-SA"/>
              </w:rPr>
              <w:t xml:space="preserve"> z kolorystyką wykładzin użyt</w:t>
            </w:r>
            <w:r>
              <w:rPr>
                <w:rFonts w:eastAsia="SimSun" w:cs="font351"/>
                <w:lang w:eastAsia="ar-SA"/>
              </w:rPr>
              <w:t>ych</w:t>
            </w:r>
            <w:r w:rsidRPr="0063318F">
              <w:rPr>
                <w:rFonts w:eastAsia="SimSun" w:cs="font351"/>
                <w:lang w:eastAsia="ar-SA"/>
              </w:rPr>
              <w:t xml:space="preserve"> w obiekcie (</w:t>
            </w:r>
            <w:proofErr w:type="spellStart"/>
            <w:r w:rsidRPr="003B74CF">
              <w:rPr>
                <w:rFonts w:eastAsia="SimSun" w:cs="font351"/>
                <w:lang w:eastAsia="ar-SA"/>
              </w:rPr>
              <w:t>Fatra</w:t>
            </w:r>
            <w:proofErr w:type="spellEnd"/>
            <w:r w:rsidRPr="003B74CF">
              <w:rPr>
                <w:rFonts w:eastAsia="SimSun" w:cs="font351"/>
                <w:lang w:eastAsia="ar-SA"/>
              </w:rPr>
              <w:t xml:space="preserve"> </w:t>
            </w:r>
            <w:proofErr w:type="spellStart"/>
            <w:r w:rsidRPr="003B74CF">
              <w:rPr>
                <w:rFonts w:eastAsia="SimSun" w:cs="font351"/>
                <w:lang w:eastAsia="ar-SA"/>
              </w:rPr>
              <w:t>Novoflor</w:t>
            </w:r>
            <w:proofErr w:type="spellEnd"/>
            <w:r w:rsidRPr="003B74CF">
              <w:rPr>
                <w:rFonts w:eastAsia="SimSun" w:cs="font351"/>
                <w:lang w:eastAsia="ar-SA"/>
              </w:rPr>
              <w:t xml:space="preserve"> Extra </w:t>
            </w:r>
            <w:proofErr w:type="spellStart"/>
            <w:r w:rsidRPr="003B74CF">
              <w:rPr>
                <w:rFonts w:eastAsia="SimSun" w:cs="font351"/>
                <w:lang w:eastAsia="ar-SA"/>
              </w:rPr>
              <w:t>Optimal</w:t>
            </w:r>
            <w:proofErr w:type="spellEnd"/>
            <w:r w:rsidRPr="003B74CF">
              <w:rPr>
                <w:rFonts w:eastAsia="SimSun" w:cs="font351"/>
                <w:lang w:eastAsia="ar-SA"/>
              </w:rPr>
              <w:t xml:space="preserve"> 3216-9</w:t>
            </w:r>
            <w:r>
              <w:rPr>
                <w:rFonts w:eastAsia="SimSun" w:cs="font351"/>
                <w:lang w:eastAsia="ar-SA"/>
              </w:rPr>
              <w:t>)*</w:t>
            </w:r>
          </w:p>
        </w:tc>
      </w:tr>
    </w:tbl>
    <w:p w:rsidR="00727DB3" w:rsidRDefault="00727DB3" w:rsidP="00727DB3">
      <w:pPr>
        <w:spacing w:after="0"/>
      </w:pPr>
    </w:p>
    <w:p w:rsidR="00727DB3" w:rsidRPr="00EC1E9B" w:rsidRDefault="00727DB3" w:rsidP="00727DB3">
      <w:pPr>
        <w:spacing w:after="0" w:line="240" w:lineRule="auto"/>
        <w:rPr>
          <w:rFonts w:eastAsia="Times New Roman" w:cs="Times New Roman"/>
        </w:rPr>
      </w:pPr>
      <w:r w:rsidRPr="00EC1E9B">
        <w:rPr>
          <w:rFonts w:eastAsia="Times New Roman" w:cs="Times New Roman"/>
        </w:rPr>
        <w:t>*</w:t>
      </w:r>
      <w:r w:rsidRPr="00EC1E9B">
        <w:rPr>
          <w:rFonts w:eastAsia="SimSun" w:cs="font351"/>
          <w:sz w:val="20"/>
          <w:lang w:eastAsia="ar-SA"/>
        </w:rPr>
        <w:t>wykonawca przedstawi zamawiającemu minimalnie 4 wzory wykończenia w proponowanej przestrzeni kolorystycznej.</w:t>
      </w:r>
    </w:p>
    <w:p w:rsidR="00727DB3" w:rsidRPr="005B397D" w:rsidRDefault="00727DB3" w:rsidP="004C57B5">
      <w:pPr>
        <w:spacing w:after="0" w:line="240" w:lineRule="auto"/>
        <w:ind w:left="720"/>
        <w:rPr>
          <w:rFonts w:eastAsia="Times New Roman" w:cs="Times New Roman"/>
        </w:rPr>
      </w:pPr>
    </w:p>
    <w:p w:rsidR="004C57B5" w:rsidRPr="008414BC" w:rsidRDefault="004C57B5" w:rsidP="004C57B5">
      <w:pPr>
        <w:pStyle w:val="NormalnyWeb"/>
        <w:numPr>
          <w:ilvl w:val="0"/>
          <w:numId w:val="1"/>
        </w:numPr>
        <w:spacing w:after="0" w:afterAutospacing="0"/>
        <w:rPr>
          <w:rStyle w:val="Pogrubienie"/>
          <w:rFonts w:asciiTheme="minorHAnsi" w:hAnsiTheme="minorHAnsi"/>
          <w:bCs w:val="0"/>
          <w:sz w:val="22"/>
        </w:rPr>
      </w:pPr>
      <w:r>
        <w:rPr>
          <w:rStyle w:val="Pogrubienie"/>
          <w:rFonts w:asciiTheme="minorHAnsi" w:hAnsiTheme="minorHAnsi"/>
          <w:sz w:val="22"/>
        </w:rPr>
        <w:t xml:space="preserve"> </w:t>
      </w:r>
      <w:r w:rsidRPr="008414BC">
        <w:rPr>
          <w:rStyle w:val="Pogrubienie"/>
          <w:rFonts w:asciiTheme="minorHAnsi" w:hAnsiTheme="minorHAnsi"/>
          <w:sz w:val="22"/>
        </w:rPr>
        <w:t>Wymagania dotyczące materiałów</w:t>
      </w:r>
      <w:r>
        <w:rPr>
          <w:rStyle w:val="Pogrubienie"/>
          <w:rFonts w:asciiTheme="minorHAnsi" w:hAnsiTheme="minorHAnsi"/>
          <w:sz w:val="22"/>
        </w:rPr>
        <w:t xml:space="preserve"> i wykonywanych prac</w:t>
      </w:r>
      <w:r w:rsidRPr="008414BC">
        <w:rPr>
          <w:rStyle w:val="Pogrubienie"/>
          <w:rFonts w:asciiTheme="minorHAnsi" w:hAnsiTheme="minorHAnsi"/>
          <w:sz w:val="22"/>
        </w:rPr>
        <w:t>:</w:t>
      </w:r>
    </w:p>
    <w:p w:rsidR="004C57B5" w:rsidRPr="00727DB3" w:rsidRDefault="004C57B5" w:rsidP="004C57B5">
      <w:pPr>
        <w:pStyle w:val="NormalnyWeb"/>
        <w:numPr>
          <w:ilvl w:val="1"/>
          <w:numId w:val="1"/>
        </w:numPr>
        <w:spacing w:after="0" w:afterAutospacing="0"/>
        <w:rPr>
          <w:rStyle w:val="Pogrubienie"/>
          <w:rFonts w:asciiTheme="minorHAnsi" w:hAnsiTheme="minorHAnsi"/>
          <w:b w:val="0"/>
          <w:bCs w:val="0"/>
          <w:sz w:val="22"/>
        </w:rPr>
      </w:pPr>
      <w:r w:rsidRPr="00727DB3">
        <w:rPr>
          <w:rStyle w:val="Pogrubienie"/>
          <w:rFonts w:asciiTheme="minorHAnsi" w:hAnsiTheme="minorHAnsi"/>
          <w:b w:val="0"/>
          <w:sz w:val="22"/>
        </w:rPr>
        <w:t>Materiały użyte do prac budowlanych i wykończeniowych powinny posiadać badania i certyfikaty o dopuszczeniu do stosowania w budownictwie. Wszystkie prace budowlane i montażowe należy prowadzić zgodnie z obowiązującymi przepisami Prawa budowlanego.</w:t>
      </w:r>
    </w:p>
    <w:p w:rsidR="004C57B5" w:rsidRPr="008414BC" w:rsidRDefault="004C57B5" w:rsidP="004C57B5">
      <w:pPr>
        <w:pStyle w:val="NormalnyWeb"/>
        <w:spacing w:before="0" w:beforeAutospacing="0" w:after="0" w:afterAutospacing="0"/>
        <w:ind w:left="1440"/>
        <w:rPr>
          <w:rStyle w:val="Pogrubienie"/>
          <w:rFonts w:asciiTheme="minorHAnsi" w:hAnsiTheme="minorHAnsi"/>
          <w:b w:val="0"/>
          <w:bCs w:val="0"/>
          <w:sz w:val="22"/>
        </w:rPr>
      </w:pPr>
    </w:p>
    <w:p w:rsidR="004C57B5" w:rsidRPr="008414BC" w:rsidRDefault="004C57B5" w:rsidP="004C57B5">
      <w:pPr>
        <w:pStyle w:val="NormalnyWeb"/>
        <w:numPr>
          <w:ilvl w:val="0"/>
          <w:numId w:val="1"/>
        </w:numPr>
        <w:spacing w:before="0" w:beforeAutospacing="0" w:after="0" w:afterAutospacing="0"/>
        <w:rPr>
          <w:rStyle w:val="Pogrubienie"/>
          <w:rFonts w:asciiTheme="minorHAnsi" w:hAnsiTheme="minorHAnsi"/>
          <w:bCs w:val="0"/>
          <w:sz w:val="22"/>
        </w:rPr>
      </w:pPr>
      <w:r w:rsidRPr="008414BC">
        <w:rPr>
          <w:rStyle w:val="Pogrubienie"/>
          <w:rFonts w:asciiTheme="minorHAnsi" w:hAnsiTheme="minorHAnsi"/>
          <w:sz w:val="22"/>
        </w:rPr>
        <w:t>Wymagana minimalna gwarancja:</w:t>
      </w:r>
    </w:p>
    <w:p w:rsidR="004C57B5" w:rsidRPr="00CF09DD" w:rsidRDefault="004C57B5" w:rsidP="004C57B5">
      <w:pPr>
        <w:pStyle w:val="NormalnyWeb"/>
        <w:spacing w:before="0" w:beforeAutospacing="0" w:after="0" w:afterAutospacing="0"/>
        <w:ind w:left="720"/>
        <w:rPr>
          <w:rStyle w:val="Pogrubienie"/>
          <w:rFonts w:asciiTheme="minorHAnsi" w:hAnsiTheme="minorHAnsi"/>
          <w:b w:val="0"/>
          <w:bCs w:val="0"/>
          <w:sz w:val="22"/>
        </w:rPr>
      </w:pPr>
    </w:p>
    <w:p w:rsidR="004C57B5" w:rsidRPr="002D1B09" w:rsidRDefault="004C57B5" w:rsidP="004C57B5">
      <w:pPr>
        <w:pStyle w:val="Normalny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  <w:sz w:val="22"/>
        </w:rPr>
      </w:pPr>
      <w:r w:rsidRPr="002D1B09">
        <w:rPr>
          <w:rFonts w:asciiTheme="minorHAnsi" w:hAnsiTheme="minorHAnsi"/>
          <w:sz w:val="22"/>
        </w:rPr>
        <w:t>Na przeprowadzone roboty budowlane - minimum 5 lat.</w:t>
      </w:r>
    </w:p>
    <w:p w:rsidR="004C57B5" w:rsidRPr="002D1B09" w:rsidRDefault="004C57B5" w:rsidP="004C57B5">
      <w:pPr>
        <w:pStyle w:val="Normalny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  <w:sz w:val="22"/>
        </w:rPr>
      </w:pPr>
      <w:r w:rsidRPr="002D1B09">
        <w:rPr>
          <w:rFonts w:asciiTheme="minorHAnsi" w:hAnsiTheme="minorHAnsi"/>
          <w:sz w:val="22"/>
        </w:rPr>
        <w:lastRenderedPageBreak/>
        <w:t xml:space="preserve">Na wykładzinę winylową - minimum </w:t>
      </w:r>
      <w:r w:rsidR="006A7D65">
        <w:rPr>
          <w:rFonts w:asciiTheme="minorHAnsi" w:hAnsiTheme="minorHAnsi"/>
          <w:sz w:val="22"/>
        </w:rPr>
        <w:t>5</w:t>
      </w:r>
      <w:r w:rsidRPr="002D1B09">
        <w:rPr>
          <w:rFonts w:asciiTheme="minorHAnsi" w:hAnsiTheme="minorHAnsi"/>
          <w:sz w:val="22"/>
        </w:rPr>
        <w:t xml:space="preserve"> lat.</w:t>
      </w:r>
    </w:p>
    <w:sectPr w:rsidR="004C57B5" w:rsidRPr="002D1B09" w:rsidSect="004C5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1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C1C94"/>
    <w:multiLevelType w:val="multilevel"/>
    <w:tmpl w:val="3A786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7B5"/>
    <w:rsid w:val="00006C7E"/>
    <w:rsid w:val="000226C1"/>
    <w:rsid w:val="000937ED"/>
    <w:rsid w:val="00095134"/>
    <w:rsid w:val="00194661"/>
    <w:rsid w:val="001B56DB"/>
    <w:rsid w:val="001C6426"/>
    <w:rsid w:val="002B3F12"/>
    <w:rsid w:val="00390999"/>
    <w:rsid w:val="003943B8"/>
    <w:rsid w:val="003B5BD7"/>
    <w:rsid w:val="003F4D22"/>
    <w:rsid w:val="0041402A"/>
    <w:rsid w:val="00423FD3"/>
    <w:rsid w:val="0044311B"/>
    <w:rsid w:val="00465D08"/>
    <w:rsid w:val="004A727F"/>
    <w:rsid w:val="004A7BD7"/>
    <w:rsid w:val="004C57B5"/>
    <w:rsid w:val="004C62CE"/>
    <w:rsid w:val="00505F73"/>
    <w:rsid w:val="00535C70"/>
    <w:rsid w:val="00551969"/>
    <w:rsid w:val="005C6714"/>
    <w:rsid w:val="005D1A7D"/>
    <w:rsid w:val="0065794D"/>
    <w:rsid w:val="00661A1F"/>
    <w:rsid w:val="006A7D65"/>
    <w:rsid w:val="006A7E35"/>
    <w:rsid w:val="006D54AA"/>
    <w:rsid w:val="00727DB3"/>
    <w:rsid w:val="00741613"/>
    <w:rsid w:val="00763465"/>
    <w:rsid w:val="007850DE"/>
    <w:rsid w:val="007E0E92"/>
    <w:rsid w:val="007F2457"/>
    <w:rsid w:val="00851649"/>
    <w:rsid w:val="00863363"/>
    <w:rsid w:val="008C3747"/>
    <w:rsid w:val="009100C7"/>
    <w:rsid w:val="00920AFE"/>
    <w:rsid w:val="00924D41"/>
    <w:rsid w:val="009333E5"/>
    <w:rsid w:val="0096521C"/>
    <w:rsid w:val="009C7447"/>
    <w:rsid w:val="009D087E"/>
    <w:rsid w:val="009D1394"/>
    <w:rsid w:val="009D213B"/>
    <w:rsid w:val="00A420DC"/>
    <w:rsid w:val="00A95C37"/>
    <w:rsid w:val="00AC0917"/>
    <w:rsid w:val="00B37A7D"/>
    <w:rsid w:val="00B83848"/>
    <w:rsid w:val="00B91C6F"/>
    <w:rsid w:val="00BA0C14"/>
    <w:rsid w:val="00C34201"/>
    <w:rsid w:val="00C57D6D"/>
    <w:rsid w:val="00D815C5"/>
    <w:rsid w:val="00DF6C98"/>
    <w:rsid w:val="00E31CDF"/>
    <w:rsid w:val="00E35AC9"/>
    <w:rsid w:val="00E35C6C"/>
    <w:rsid w:val="00E91889"/>
    <w:rsid w:val="00F03885"/>
    <w:rsid w:val="00F03C9C"/>
    <w:rsid w:val="00F10159"/>
    <w:rsid w:val="00F11861"/>
    <w:rsid w:val="00FA2C56"/>
    <w:rsid w:val="00FB0818"/>
    <w:rsid w:val="00FB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0D51"/>
  <w15:docId w15:val="{DB1B6CD8-6D70-414B-A38A-A720F3D6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7B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57B5"/>
    <w:rPr>
      <w:b/>
      <w:bCs/>
    </w:rPr>
  </w:style>
  <w:style w:type="table" w:styleId="Tabela-Siatka">
    <w:name w:val="Table Grid"/>
    <w:basedOn w:val="Standardowy"/>
    <w:uiPriority w:val="59"/>
    <w:rsid w:val="004C57B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3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Maciej Swornowski</cp:lastModifiedBy>
  <cp:revision>28</cp:revision>
  <dcterms:created xsi:type="dcterms:W3CDTF">2019-10-16T12:22:00Z</dcterms:created>
  <dcterms:modified xsi:type="dcterms:W3CDTF">2020-07-28T17:29:00Z</dcterms:modified>
</cp:coreProperties>
</file>